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8A" w:rsidRPr="00580A3E" w:rsidRDefault="008D3E8A" w:rsidP="008D3E8A">
      <w:pPr>
        <w:jc w:val="both"/>
        <w:rPr>
          <w:rFonts w:ascii="Comic Sans MS" w:hAnsi="Comic Sans MS" w:cstheme="minorHAnsi"/>
          <w:sz w:val="24"/>
          <w:szCs w:val="24"/>
          <w:u w:val="single"/>
        </w:rPr>
      </w:pPr>
      <w:r w:rsidRPr="00580A3E">
        <w:rPr>
          <w:rFonts w:ascii="Comic Sans MS" w:hAnsi="Comic Sans MS" w:cstheme="minorHAnsi"/>
          <w:sz w:val="24"/>
          <w:szCs w:val="24"/>
          <w:u w:val="single"/>
        </w:rPr>
        <w:t>Déclaration UL CGT Comminges 1</w:t>
      </w:r>
      <w:r w:rsidRPr="00580A3E">
        <w:rPr>
          <w:rFonts w:ascii="Comic Sans MS" w:hAnsi="Comic Sans MS" w:cstheme="minorHAnsi"/>
          <w:sz w:val="24"/>
          <w:szCs w:val="24"/>
          <w:u w:val="single"/>
          <w:vertAlign w:val="superscript"/>
        </w:rPr>
        <w:t>er</w:t>
      </w:r>
      <w:r w:rsidRPr="00580A3E">
        <w:rPr>
          <w:rFonts w:ascii="Comic Sans MS" w:hAnsi="Comic Sans MS" w:cstheme="minorHAnsi"/>
          <w:sz w:val="24"/>
          <w:szCs w:val="24"/>
          <w:u w:val="single"/>
        </w:rPr>
        <w:t xml:space="preserve"> mai 20111</w:t>
      </w:r>
      <w:r w:rsidRPr="00580A3E">
        <w:rPr>
          <w:rFonts w:ascii="Comic Sans MS" w:hAnsi="Comic Sans MS" w:cstheme="minorHAnsi"/>
          <w:sz w:val="24"/>
          <w:szCs w:val="24"/>
          <w:u w:val="single"/>
          <w:vertAlign w:val="superscript"/>
        </w:rPr>
        <w:t>er</w:t>
      </w:r>
      <w:r w:rsidRPr="00580A3E">
        <w:rPr>
          <w:rFonts w:ascii="Comic Sans MS" w:hAnsi="Comic Sans MS" w:cstheme="minorHAnsi"/>
          <w:sz w:val="24"/>
          <w:szCs w:val="24"/>
          <w:u w:val="single"/>
        </w:rPr>
        <w:t xml:space="preserve"> mai 2011</w:t>
      </w:r>
    </w:p>
    <w:p w:rsidR="008D3E8A" w:rsidRPr="00580A3E" w:rsidRDefault="008D3E8A" w:rsidP="008D3E8A">
      <w:pPr>
        <w:jc w:val="both"/>
        <w:rPr>
          <w:rFonts w:ascii="Comic Sans MS" w:hAnsi="Comic Sans MS" w:cstheme="minorHAnsi"/>
          <w:sz w:val="24"/>
          <w:szCs w:val="24"/>
        </w:rPr>
      </w:pPr>
      <w:r w:rsidRPr="00580A3E">
        <w:rPr>
          <w:rFonts w:ascii="Comic Sans MS" w:hAnsi="Comic Sans MS" w:cstheme="minorHAnsi"/>
          <w:sz w:val="24"/>
          <w:szCs w:val="24"/>
        </w:rPr>
        <w:t>Chaque année, le 1er mai constitue un rendez-vous incontournable pour exprimer à la fois l’urgence d’une amélioration sociale profitant à l’ensemble du monde du travail et la solidarité des travailleurs au niveau européen et planétaire.</w:t>
      </w:r>
    </w:p>
    <w:p w:rsidR="008D3E8A" w:rsidRPr="00580A3E" w:rsidRDefault="008D3E8A" w:rsidP="008D3E8A">
      <w:pPr>
        <w:jc w:val="both"/>
        <w:rPr>
          <w:rFonts w:ascii="Comic Sans MS" w:hAnsi="Comic Sans MS" w:cstheme="minorHAnsi"/>
          <w:sz w:val="24"/>
          <w:szCs w:val="24"/>
        </w:rPr>
      </w:pPr>
      <w:r w:rsidRPr="00580A3E">
        <w:rPr>
          <w:rFonts w:ascii="Comic Sans MS" w:hAnsi="Comic Sans MS" w:cstheme="minorHAnsi"/>
          <w:sz w:val="24"/>
          <w:szCs w:val="24"/>
        </w:rPr>
        <w:t xml:space="preserve">La confédération dénombrait jeudi 183 rassemblements dans le pays et soyons sur que tous ne sont pas sur les listings : je peux vous indiquer qu’en ce moment la CGT des ex Péchiney s’est rassemblée à </w:t>
      </w:r>
      <w:proofErr w:type="spellStart"/>
      <w:r w:rsidRPr="00580A3E">
        <w:rPr>
          <w:rFonts w:ascii="Comic Sans MS" w:hAnsi="Comic Sans MS" w:cstheme="minorHAnsi"/>
          <w:sz w:val="24"/>
          <w:szCs w:val="24"/>
        </w:rPr>
        <w:t>Marignac</w:t>
      </w:r>
      <w:proofErr w:type="spellEnd"/>
      <w:r w:rsidRPr="00580A3E">
        <w:rPr>
          <w:rFonts w:ascii="Comic Sans MS" w:hAnsi="Comic Sans MS" w:cstheme="minorHAnsi"/>
          <w:sz w:val="24"/>
          <w:szCs w:val="24"/>
        </w:rPr>
        <w:t xml:space="preserve">  (ils ne sont pas comptabilisés) </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 premier mai fait suite aux mobilisations sur les retraites, mobilisation qui n’a pas connu de précédent au cours de 20 ou 30 dernières années.</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Malgré le passage en force du gouvernement sur ce dossier, le président de la république et son gouvernement sont sortis très affaiblis de  ce bras de fer.</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Même si certains aiment à se lamenter et estiment que nous avons perdu, nous leur disons qu’il faut essayer de voir plus loin :</w:t>
      </w:r>
    </w:p>
    <w:p w:rsidR="008D3E8A" w:rsidRPr="00580A3E" w:rsidRDefault="008D3E8A" w:rsidP="008D3E8A">
      <w:pPr>
        <w:pStyle w:val="Paragraphedeliste"/>
        <w:numPr>
          <w:ilvl w:val="0"/>
          <w:numId w:val="1"/>
        </w:num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Cette lutte a raffermi l’unité d’action sur des valeurs sures</w:t>
      </w:r>
    </w:p>
    <w:p w:rsidR="008D3E8A" w:rsidRPr="00580A3E" w:rsidRDefault="008D3E8A" w:rsidP="008D3E8A">
      <w:pPr>
        <w:pStyle w:val="Paragraphedeliste"/>
        <w:numPr>
          <w:ilvl w:val="0"/>
          <w:numId w:val="1"/>
        </w:num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Cette lutte a rassemblé les salariés et redonné espoir</w:t>
      </w:r>
    </w:p>
    <w:p w:rsidR="008D3E8A" w:rsidRPr="00580A3E" w:rsidRDefault="008D3E8A" w:rsidP="008D3E8A">
      <w:pPr>
        <w:pStyle w:val="Paragraphedeliste"/>
        <w:numPr>
          <w:ilvl w:val="0"/>
          <w:numId w:val="1"/>
        </w:num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 xml:space="preserve">Cette lutte a éclairé, pour nombre de salariés,  le poids de la finance sur notre avenir </w:t>
      </w:r>
    </w:p>
    <w:p w:rsidR="008D3E8A" w:rsidRPr="00580A3E" w:rsidRDefault="008D3E8A" w:rsidP="008D3E8A">
      <w:pPr>
        <w:pStyle w:val="Paragraphedeliste"/>
        <w:numPr>
          <w:ilvl w:val="0"/>
          <w:numId w:val="1"/>
        </w:num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Cette lutte de mobilisations mais aussi de discussions soutenues aura permis d’élever le niveau de conscience, de démontrer que d’autres perspectives sont envisageables.</w:t>
      </w:r>
    </w:p>
    <w:p w:rsidR="008D3E8A" w:rsidRPr="00580A3E" w:rsidRDefault="008D3E8A" w:rsidP="008D3E8A">
      <w:pPr>
        <w:pStyle w:val="Paragraphedeliste"/>
        <w:numPr>
          <w:ilvl w:val="0"/>
          <w:numId w:val="1"/>
        </w:num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Cette lutte a mis à jour toute la malhonnêteté de ce gouvernement et du président de la république qui promet tout et ne tient pas ses engagements, sauf pour le MEDEF.</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 xml:space="preserve"> En définitive les manifestants et bien au-delà  sont sortis vainqueurs de la bataille des idées. </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C’est en cela que des perspectives peuvent s’ouvrir pour les mois et années à venir.</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t xml:space="preserve">C’est en cela que la bataille n’est pas finie et que la possibilité d’un avenir meilleur  est plus que jamais à notre portée si nous savons concrétiser tous ces acquis.  </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p>
    <w:p w:rsidR="008D3E8A" w:rsidRPr="00580A3E" w:rsidRDefault="008D3E8A" w:rsidP="008D3E8A">
      <w:pPr>
        <w:spacing w:after="0" w:line="240" w:lineRule="auto"/>
        <w:jc w:val="both"/>
        <w:rPr>
          <w:rFonts w:ascii="Comic Sans MS" w:eastAsia="Times New Roman" w:hAnsi="Comic Sans MS" w:cstheme="minorHAnsi"/>
          <w:sz w:val="24"/>
          <w:szCs w:val="24"/>
          <w:lang w:eastAsia="fr-FR"/>
        </w:rPr>
      </w:pPr>
      <w:r w:rsidRPr="00580A3E">
        <w:rPr>
          <w:rFonts w:ascii="Comic Sans MS" w:eastAsia="Times New Roman" w:hAnsi="Comic Sans MS" w:cstheme="minorHAnsi"/>
          <w:sz w:val="24"/>
          <w:szCs w:val="24"/>
          <w:lang w:eastAsia="fr-FR"/>
        </w:rPr>
        <w:t>En France, les luttes se développent sur les salaires, les conditions de travail, sur la défense des services publics, sur l’emploi et l’égalité professionnelle...</w:t>
      </w:r>
    </w:p>
    <w:p w:rsidR="008D3E8A" w:rsidRPr="00580A3E" w:rsidRDefault="008D3E8A" w:rsidP="008D3E8A">
      <w:pPr>
        <w:spacing w:after="0" w:line="240" w:lineRule="auto"/>
        <w:jc w:val="both"/>
        <w:rPr>
          <w:rFonts w:ascii="Comic Sans MS" w:eastAsia="Times New Roman" w:hAnsi="Comic Sans MS" w:cstheme="minorHAnsi"/>
          <w:sz w:val="24"/>
          <w:szCs w:val="24"/>
          <w:lang w:eastAsia="fr-FR"/>
        </w:rPr>
      </w:pPr>
      <w:r w:rsidRPr="00580A3E">
        <w:rPr>
          <w:rFonts w:ascii="Comic Sans MS" w:eastAsia="Times New Roman" w:hAnsi="Comic Sans MS" w:cstheme="minorHAnsi"/>
          <w:sz w:val="24"/>
          <w:szCs w:val="24"/>
          <w:lang w:eastAsia="fr-FR"/>
        </w:rPr>
        <w:t>Des centaines de conflits sont recensées se traduisant souvent par des succès importants.</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Style w:val="chapogab6"/>
          <w:rFonts w:ascii="Comic Sans MS" w:hAnsi="Comic Sans MS" w:cstheme="minorHAnsi"/>
          <w:sz w:val="24"/>
          <w:szCs w:val="24"/>
        </w:rPr>
      </w:pPr>
      <w:r w:rsidRPr="00580A3E">
        <w:rPr>
          <w:rStyle w:val="chapogab6"/>
          <w:rFonts w:ascii="Comic Sans MS" w:hAnsi="Comic Sans MS" w:cstheme="minorHAnsi"/>
          <w:sz w:val="24"/>
          <w:szCs w:val="24"/>
        </w:rPr>
        <w:t>La quasi-totalité des salariés, du public comme du privé, est confrontée à un problème majeur de pouvoir d’achat. Concernant les fonctionnaires, le gel du point d’indice annoncé pour 2011 et 2012 est une nouvelle provocation. Le problème du pouvoir d’achat s’exprime notamment par l’augmentation considérable et continue de nos « dépenses contraintes » (le logement, l’énergie, sans oublier le carburant).</w:t>
      </w: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sz w:val="24"/>
          <w:szCs w:val="24"/>
        </w:rPr>
      </w:pPr>
      <w:r w:rsidRPr="00580A3E">
        <w:rPr>
          <w:rFonts w:ascii="Comic Sans MS" w:hAnsi="Comic Sans MS" w:cstheme="minorHAnsi"/>
          <w:sz w:val="24"/>
          <w:szCs w:val="24"/>
        </w:rPr>
        <w:lastRenderedPageBreak/>
        <w:t xml:space="preserve">Concernant le chômage, certains chiffres de mars 2011 sont en baisse.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sz w:val="24"/>
          <w:szCs w:val="24"/>
        </w:rPr>
        <w:t>Mais relativisons les déclarations de nos ministres beaucoup trop prompts à l’autosatisfaction ! Les temps partiels explosent et sur un an, le nombre de salariés privés d’emploi -toutes catégories confondues- s’est accru de 3,8 % pour dépasser les 4 millions d’inscrits à Pôle emploi.</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Vous me permettrez de souligner la bataille des postiers de Marseille qui au bout de 137 jours de grève totale obtiennent satisfaction sur toute la ligne.</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 xml:space="preserve">Plus localement la réintégration après licenciement pour fait de grève des 5 agents d’EDF, la forte mobilisation pour le soutien à Thierry le prof de </w:t>
      </w:r>
      <w:proofErr w:type="spellStart"/>
      <w:r w:rsidRPr="00580A3E">
        <w:rPr>
          <w:rFonts w:ascii="Comic Sans MS" w:hAnsi="Comic Sans MS" w:cstheme="minorHAnsi"/>
          <w:bCs/>
          <w:sz w:val="24"/>
          <w:szCs w:val="24"/>
        </w:rPr>
        <w:t>Gourdan</w:t>
      </w:r>
      <w:proofErr w:type="spellEnd"/>
      <w:r w:rsidRPr="00580A3E">
        <w:rPr>
          <w:rFonts w:ascii="Comic Sans MS" w:hAnsi="Comic Sans MS" w:cstheme="minorHAnsi"/>
          <w:bCs/>
          <w:sz w:val="24"/>
          <w:szCs w:val="24"/>
        </w:rPr>
        <w:t>, auront permis  de construire un rapport de force, de limiter la casse mais aussi et surtout de poser des jalons pour les batailles futures.</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Oui vous le mesurez tous les jours la désinformation, la manipulation est à toutes les sauces, sur ces sujets et combien d’autres.</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Partout le service public est mis à mal :</w:t>
      </w:r>
    </w:p>
    <w:p w:rsidR="008D3E8A" w:rsidRPr="00580A3E" w:rsidRDefault="008D3E8A" w:rsidP="008D3E8A">
      <w:pPr>
        <w:pStyle w:val="Paragraphedeliste"/>
        <w:numPr>
          <w:ilvl w:val="0"/>
          <w:numId w:val="2"/>
        </w:numPr>
        <w:autoSpaceDE w:val="0"/>
        <w:autoSpaceDN w:val="0"/>
        <w:adjustRightInd w:val="0"/>
        <w:spacing w:after="0" w:line="240" w:lineRule="auto"/>
        <w:jc w:val="both"/>
        <w:rPr>
          <w:rFonts w:ascii="Comic Sans MS" w:hAnsi="Comic Sans MS" w:cstheme="minorHAnsi"/>
          <w:bCs/>
          <w:strike/>
          <w:sz w:val="24"/>
          <w:szCs w:val="24"/>
        </w:rPr>
      </w:pPr>
      <w:r w:rsidRPr="00580A3E">
        <w:rPr>
          <w:rFonts w:ascii="Comic Sans MS" w:hAnsi="Comic Sans MS" w:cstheme="minorHAnsi"/>
          <w:bCs/>
          <w:sz w:val="24"/>
          <w:szCs w:val="24"/>
        </w:rPr>
        <w:t>L’hôpital : le projet d’extension est mis à mal par le diktat de l’ARS et de son Directeur tout droit venu de la grande distribution.</w:t>
      </w:r>
    </w:p>
    <w:p w:rsidR="008D3E8A" w:rsidRPr="00580A3E" w:rsidRDefault="008D3E8A" w:rsidP="008D3E8A">
      <w:pPr>
        <w:pStyle w:val="Paragraphedeliste"/>
        <w:numPr>
          <w:ilvl w:val="0"/>
          <w:numId w:val="2"/>
        </w:num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La poste rénove son service bancaire….mais quid des usagers et des petits bureaux</w:t>
      </w:r>
    </w:p>
    <w:p w:rsidR="008D3E8A" w:rsidRPr="00580A3E" w:rsidRDefault="008D3E8A" w:rsidP="008D3E8A">
      <w:pPr>
        <w:pStyle w:val="Paragraphedeliste"/>
        <w:numPr>
          <w:ilvl w:val="0"/>
          <w:numId w:val="2"/>
        </w:num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France télécom continue son management comme si rien ne se passait</w:t>
      </w:r>
    </w:p>
    <w:p w:rsidR="008D3E8A" w:rsidRPr="00580A3E" w:rsidRDefault="008D3E8A" w:rsidP="008D3E8A">
      <w:pPr>
        <w:pStyle w:val="Paragraphedeliste"/>
        <w:numPr>
          <w:ilvl w:val="0"/>
          <w:numId w:val="2"/>
        </w:num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EDF qui répond aux abonnés absents et se refuse à rouvrir un accueil à St Gaudens.</w:t>
      </w:r>
    </w:p>
    <w:p w:rsidR="008D3E8A" w:rsidRPr="00580A3E" w:rsidRDefault="008D3E8A" w:rsidP="008D3E8A">
      <w:pPr>
        <w:pStyle w:val="Paragraphedeliste"/>
        <w:numPr>
          <w:ilvl w:val="0"/>
          <w:numId w:val="2"/>
        </w:num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 xml:space="preserve">La RGPP qui officialise le non remplacement d’un fonctionnaire sur deux.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 xml:space="preserve">L’impact le plus visible immédiatement se fait sur l’école ou 30 000 postes ont été supprimés : cela hypothèque l’avenir de nos enfants et l’avenir du pays. Demain ce sont plusieurs options qui seront supprimées à Bagatelle.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 xml:space="preserve">Je voudrais également souligner l’épée de Damoclès que constitue l’abandon de la TP et la suppression des départements. Les budgets des collectivités étant votés avec beaucoup de réserves pour l’année à venir ceci va incontestablement peser sur la charge de travail offerte et donc sur l’emploi : les salariés risquent d’être une fois de plus la variable d’ajustement. </w:t>
      </w:r>
    </w:p>
    <w:p w:rsidR="008D3E8A" w:rsidRPr="00580A3E" w:rsidRDefault="008D3E8A" w:rsidP="008D3E8A">
      <w:pPr>
        <w:autoSpaceDE w:val="0"/>
        <w:autoSpaceDN w:val="0"/>
        <w:adjustRightInd w:val="0"/>
        <w:spacing w:after="0" w:line="240" w:lineRule="auto"/>
        <w:jc w:val="both"/>
        <w:rPr>
          <w:rStyle w:val="chapogab6"/>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Style w:val="chapogab6"/>
          <w:rFonts w:ascii="Comic Sans MS" w:hAnsi="Comic Sans MS"/>
          <w:sz w:val="24"/>
          <w:szCs w:val="24"/>
        </w:rPr>
      </w:pPr>
      <w:r w:rsidRPr="00580A3E">
        <w:rPr>
          <w:rStyle w:val="chapogab6"/>
          <w:rFonts w:ascii="Comic Sans MS" w:hAnsi="Comic Sans MS"/>
          <w:sz w:val="24"/>
          <w:szCs w:val="24"/>
        </w:rPr>
        <w:t xml:space="preserve">Non à la prolifération du travail non et mal déclaré !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Style w:val="chapogab6"/>
          <w:rFonts w:ascii="Comic Sans MS" w:hAnsi="Comic Sans MS"/>
          <w:sz w:val="24"/>
          <w:szCs w:val="24"/>
        </w:rPr>
        <w:t>La lutte contre le travail illégal passe aussi par la régularisation des salarié(e)s sans papiers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sz w:val="24"/>
          <w:szCs w:val="24"/>
        </w:rPr>
      </w:pPr>
      <w:r w:rsidRPr="00580A3E">
        <w:rPr>
          <w:rFonts w:ascii="Comic Sans MS" w:hAnsi="Comic Sans MS" w:cstheme="minorHAnsi"/>
          <w:bCs/>
          <w:sz w:val="24"/>
          <w:szCs w:val="24"/>
        </w:rPr>
        <w:t>Sur la scène internationale  s’</w:t>
      </w:r>
      <w:r w:rsidRPr="00580A3E">
        <w:rPr>
          <w:rFonts w:ascii="Comic Sans MS" w:hAnsi="Comic Sans MS"/>
          <w:sz w:val="24"/>
          <w:szCs w:val="24"/>
        </w:rPr>
        <w:t xml:space="preserve">expriment le soutien aux peuples des pays arabes qui se soulèvent pour la dignité et la liberté. </w:t>
      </w:r>
    </w:p>
    <w:p w:rsidR="008D3E8A" w:rsidRPr="00580A3E" w:rsidRDefault="008D3E8A" w:rsidP="008D3E8A">
      <w:pPr>
        <w:autoSpaceDE w:val="0"/>
        <w:autoSpaceDN w:val="0"/>
        <w:adjustRightInd w:val="0"/>
        <w:spacing w:after="0" w:line="240" w:lineRule="auto"/>
        <w:jc w:val="both"/>
        <w:rPr>
          <w:rFonts w:ascii="Comic Sans MS" w:hAnsi="Comic Sans MS"/>
          <w:sz w:val="24"/>
          <w:szCs w:val="24"/>
        </w:rPr>
      </w:pPr>
      <w:r w:rsidRPr="00580A3E">
        <w:rPr>
          <w:rFonts w:ascii="Comic Sans MS" w:hAnsi="Comic Sans MS"/>
          <w:sz w:val="24"/>
          <w:szCs w:val="24"/>
        </w:rPr>
        <w:t>Partout dans le monde, cette onde de choc salutaire bouscule les dictatures et porte un message d’espoir, de liberté, de démocratie et de progrès social.</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sz w:val="24"/>
          <w:szCs w:val="24"/>
        </w:rPr>
        <w:lastRenderedPageBreak/>
        <w:t xml:space="preserve">Même si on en parle moins, des luttes importantes se déroulent au Burkina Faso. </w:t>
      </w:r>
      <w:r w:rsidRPr="00580A3E">
        <w:rPr>
          <w:rFonts w:ascii="Comic Sans MS" w:hAnsi="Comic Sans MS" w:cstheme="minorHAnsi"/>
          <w:bCs/>
          <w:sz w:val="24"/>
          <w:szCs w:val="24"/>
        </w:rPr>
        <w:t>Certains ici suivent attentivement puisque leur syndicat est jumelé avec des syndicats du Burkina.</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Style w:val="lev"/>
          <w:rFonts w:ascii="Comic Sans MS" w:hAnsi="Comic Sans MS"/>
          <w:b w:val="0"/>
          <w:sz w:val="24"/>
          <w:szCs w:val="24"/>
        </w:rPr>
      </w:pPr>
      <w:r w:rsidRPr="00580A3E">
        <w:rPr>
          <w:rFonts w:ascii="Comic Sans MS" w:hAnsi="Comic Sans MS" w:cstheme="minorHAnsi"/>
          <w:bCs/>
          <w:sz w:val="24"/>
          <w:szCs w:val="24"/>
        </w:rPr>
        <w:t xml:space="preserve">Nous aurons une pensée pour </w:t>
      </w:r>
      <w:r w:rsidRPr="00580A3E">
        <w:rPr>
          <w:rStyle w:val="lev"/>
          <w:rFonts w:ascii="Comic Sans MS" w:hAnsi="Comic Sans MS"/>
          <w:b w:val="0"/>
          <w:sz w:val="24"/>
          <w:szCs w:val="24"/>
        </w:rPr>
        <w:t xml:space="preserve">les  travailleurs et le  peuple japonais. Cet accident doit nous interpeller sur  le traitement des salariés dans ces secteurs d’activité. </w:t>
      </w:r>
      <w:proofErr w:type="gramStart"/>
      <w:r w:rsidRPr="00580A3E">
        <w:rPr>
          <w:rStyle w:val="lev"/>
          <w:rFonts w:ascii="Comic Sans MS" w:hAnsi="Comic Sans MS"/>
          <w:b w:val="0"/>
          <w:sz w:val="24"/>
          <w:szCs w:val="24"/>
        </w:rPr>
        <w:t>il</w:t>
      </w:r>
      <w:proofErr w:type="gramEnd"/>
      <w:r w:rsidRPr="00580A3E">
        <w:rPr>
          <w:rStyle w:val="lev"/>
          <w:rFonts w:ascii="Comic Sans MS" w:hAnsi="Comic Sans MS"/>
          <w:b w:val="0"/>
          <w:sz w:val="24"/>
          <w:szCs w:val="24"/>
        </w:rPr>
        <w:t xml:space="preserve"> faut immédiatement mettre fin à la </w:t>
      </w:r>
      <w:proofErr w:type="spellStart"/>
      <w:r w:rsidRPr="00580A3E">
        <w:rPr>
          <w:rStyle w:val="lev"/>
          <w:rFonts w:ascii="Comic Sans MS" w:hAnsi="Comic Sans MS"/>
          <w:b w:val="0"/>
          <w:sz w:val="24"/>
          <w:szCs w:val="24"/>
        </w:rPr>
        <w:t>soutraitance</w:t>
      </w:r>
      <w:proofErr w:type="spellEnd"/>
      <w:r w:rsidRPr="00580A3E">
        <w:rPr>
          <w:rStyle w:val="lev"/>
          <w:rFonts w:ascii="Comic Sans MS" w:hAnsi="Comic Sans MS"/>
          <w:b w:val="0"/>
          <w:sz w:val="24"/>
          <w:szCs w:val="24"/>
        </w:rPr>
        <w:t xml:space="preserve"> ici comme là-bas et abroger la loi Nome.  Cette industrie malade du profit et de la rentabilité financière génère des risques amplifiés. </w:t>
      </w:r>
    </w:p>
    <w:p w:rsidR="008D3E8A" w:rsidRPr="00580A3E" w:rsidRDefault="008D3E8A" w:rsidP="008D3E8A">
      <w:pPr>
        <w:autoSpaceDE w:val="0"/>
        <w:autoSpaceDN w:val="0"/>
        <w:adjustRightInd w:val="0"/>
        <w:spacing w:after="0" w:line="240" w:lineRule="auto"/>
        <w:jc w:val="both"/>
        <w:rPr>
          <w:rStyle w:val="lev"/>
          <w:rFonts w:ascii="Comic Sans MS" w:hAnsi="Comic Sans MS"/>
          <w:b w:val="0"/>
          <w:sz w:val="24"/>
          <w:szCs w:val="24"/>
        </w:rPr>
      </w:pPr>
    </w:p>
    <w:p w:rsidR="008D3E8A" w:rsidRPr="00580A3E" w:rsidRDefault="008D3E8A" w:rsidP="008D3E8A">
      <w:pPr>
        <w:autoSpaceDE w:val="0"/>
        <w:autoSpaceDN w:val="0"/>
        <w:adjustRightInd w:val="0"/>
        <w:spacing w:after="0" w:line="240" w:lineRule="auto"/>
        <w:jc w:val="both"/>
        <w:rPr>
          <w:rStyle w:val="lev"/>
          <w:rFonts w:ascii="Comic Sans MS" w:hAnsi="Comic Sans MS"/>
          <w:b w:val="0"/>
          <w:sz w:val="24"/>
          <w:szCs w:val="24"/>
        </w:rPr>
      </w:pPr>
      <w:r w:rsidRPr="00580A3E">
        <w:rPr>
          <w:rStyle w:val="lev"/>
          <w:rFonts w:ascii="Comic Sans MS" w:hAnsi="Comic Sans MS"/>
          <w:b w:val="0"/>
          <w:sz w:val="24"/>
          <w:szCs w:val="24"/>
        </w:rPr>
        <w:t xml:space="preserve">Le peuple islandais vient de démontrer qu’une autre logique est possible, que les banques ne sont pas toutes puissantes si dans le pays on en décide autrement. En effet malgré deux référendums ils ne veulent pas payer pour les fonds de pension. La solidarité la plus large doit s’exprimer pour que la démocratie soit respectée. </w:t>
      </w:r>
    </w:p>
    <w:p w:rsidR="008D3E8A" w:rsidRPr="00580A3E" w:rsidRDefault="008D3E8A" w:rsidP="008D3E8A">
      <w:pPr>
        <w:autoSpaceDE w:val="0"/>
        <w:autoSpaceDN w:val="0"/>
        <w:adjustRightInd w:val="0"/>
        <w:spacing w:after="0" w:line="240" w:lineRule="auto"/>
        <w:jc w:val="both"/>
        <w:rPr>
          <w:rStyle w:val="lev"/>
          <w:rFonts w:ascii="Comic Sans MS" w:hAnsi="Comic Sans MS"/>
          <w:b w:val="0"/>
          <w:sz w:val="24"/>
          <w:szCs w:val="24"/>
        </w:rPr>
      </w:pPr>
    </w:p>
    <w:p w:rsidR="008D3E8A" w:rsidRPr="00580A3E" w:rsidRDefault="008D3E8A" w:rsidP="008D3E8A">
      <w:pPr>
        <w:autoSpaceDE w:val="0"/>
        <w:autoSpaceDN w:val="0"/>
        <w:adjustRightInd w:val="0"/>
        <w:spacing w:after="0" w:line="240" w:lineRule="auto"/>
        <w:jc w:val="both"/>
        <w:rPr>
          <w:rStyle w:val="lev"/>
          <w:rFonts w:ascii="Comic Sans MS" w:hAnsi="Comic Sans MS"/>
          <w:b w:val="0"/>
          <w:sz w:val="24"/>
          <w:szCs w:val="24"/>
        </w:rPr>
      </w:pPr>
      <w:r w:rsidRPr="00580A3E">
        <w:rPr>
          <w:rStyle w:val="lev"/>
          <w:rFonts w:ascii="Comic Sans MS" w:hAnsi="Comic Sans MS"/>
          <w:b w:val="0"/>
          <w:sz w:val="24"/>
          <w:szCs w:val="24"/>
        </w:rPr>
        <w:t xml:space="preserve">Nos dirigeants nous parlent de démocratie, surtout pour les autres et aujourd’hui pour justifier les vat en guerre ou les conseillers militaires (Viêt-Nam) Mais qu’est-ce que la démocratie : </w:t>
      </w:r>
    </w:p>
    <w:p w:rsidR="008D3E8A" w:rsidRPr="00580A3E" w:rsidRDefault="008D3E8A" w:rsidP="008D3E8A">
      <w:pPr>
        <w:autoSpaceDE w:val="0"/>
        <w:autoSpaceDN w:val="0"/>
        <w:adjustRightInd w:val="0"/>
        <w:spacing w:after="0" w:line="240" w:lineRule="auto"/>
        <w:jc w:val="both"/>
        <w:rPr>
          <w:rFonts w:ascii="Comic Sans MS" w:hAnsi="Comic Sans MS"/>
          <w:iCs/>
          <w:sz w:val="24"/>
          <w:szCs w:val="24"/>
        </w:rPr>
      </w:pPr>
      <w:r w:rsidRPr="00580A3E">
        <w:rPr>
          <w:rFonts w:ascii="Comic Sans MS" w:hAnsi="Comic Sans MS"/>
          <w:b/>
          <w:i/>
          <w:iCs/>
          <w:sz w:val="24"/>
          <w:szCs w:val="24"/>
        </w:rPr>
        <w:t>Au sens grec et romain, mais aussi au sens de la République française de 1792, « il y a démocratie quand prévalent les intérêts de la partie de la plus large du peuple, c’est-à-dire les intérêts des plus pauvres »</w:t>
      </w:r>
      <w:r w:rsidRPr="00580A3E">
        <w:rPr>
          <w:rFonts w:ascii="Comic Sans MS" w:hAnsi="Comic Sans MS"/>
          <w:iCs/>
          <w:sz w:val="24"/>
          <w:szCs w:val="24"/>
        </w:rPr>
        <w:t xml:space="preserve">.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iCs/>
          <w:sz w:val="24"/>
          <w:szCs w:val="24"/>
        </w:rPr>
        <w:t>Ce n’est pas du tout ce qui semble fonder l’action politique du gouvernement au pouvoir aujourd’hui. Est-ce à dire que nous ne sommes pas gouvernés par des démocrates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sz w:val="24"/>
          <w:szCs w:val="24"/>
        </w:rPr>
        <w:t>Le 12e congrès de la Confédération européenne des syndicats (CES) aura lieu à Athènes, du 16 au 19 mai 2011. L’événement constitue une étape majeure dans l’élaboration de la stratégie du mouvement syndical européen pour plus d’emploi et des emplois de qualité, l’égalité et la justice sociale, dans le contexte d’une crise financière, économique et sociale qui est profonde et loin d’être terminée.</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 xml:space="preserve">Le Premier mai est aussi un moment fort de solidarité internationale avec les peuples en lutte pour leur émancipation et pour gagner des solutions de progrès social face à la crise. </w:t>
      </w:r>
    </w:p>
    <w:p w:rsidR="008D3E8A" w:rsidRPr="00580A3E" w:rsidRDefault="008D3E8A" w:rsidP="008D3E8A">
      <w:pPr>
        <w:autoSpaceDE w:val="0"/>
        <w:autoSpaceDN w:val="0"/>
        <w:adjustRightInd w:val="0"/>
        <w:spacing w:after="0" w:line="240" w:lineRule="auto"/>
        <w:jc w:val="both"/>
        <w:rPr>
          <w:rFonts w:ascii="Comic Sans MS" w:hAnsi="Comic Sans MS" w:cstheme="minorHAnsi"/>
          <w:bCs/>
          <w:sz w:val="24"/>
          <w:szCs w:val="24"/>
        </w:rPr>
      </w:pPr>
      <w:r w:rsidRPr="00580A3E">
        <w:rPr>
          <w:rFonts w:ascii="Comic Sans MS" w:hAnsi="Comic Sans MS" w:cstheme="minorHAnsi"/>
          <w:bCs/>
          <w:sz w:val="24"/>
          <w:szCs w:val="24"/>
        </w:rPr>
        <w:t>Faisons résonner le 1er mai  de ces luttes !</w:t>
      </w:r>
    </w:p>
    <w:p w:rsidR="008D3E8A" w:rsidRPr="00580A3E" w:rsidRDefault="008D3E8A" w:rsidP="008D3E8A">
      <w:pPr>
        <w:pStyle w:val="Sansinterligne"/>
        <w:jc w:val="both"/>
        <w:rPr>
          <w:rFonts w:ascii="Comic Sans MS" w:hAnsi="Comic Sans MS"/>
          <w:sz w:val="24"/>
          <w:szCs w:val="24"/>
          <w:lang w:eastAsia="fr-FR"/>
        </w:rPr>
      </w:pPr>
    </w:p>
    <w:p w:rsidR="008D3E8A" w:rsidRPr="00580A3E" w:rsidRDefault="008D3E8A" w:rsidP="008D3E8A">
      <w:pPr>
        <w:pStyle w:val="Sansinterligne"/>
        <w:jc w:val="both"/>
        <w:rPr>
          <w:rFonts w:ascii="Comic Sans MS" w:hAnsi="Comic Sans MS"/>
          <w:sz w:val="24"/>
          <w:szCs w:val="24"/>
          <w:lang w:eastAsia="fr-FR"/>
        </w:rPr>
      </w:pPr>
      <w:r w:rsidRPr="00580A3E">
        <w:rPr>
          <w:rFonts w:ascii="Comic Sans MS" w:hAnsi="Comic Sans MS"/>
          <w:sz w:val="24"/>
          <w:szCs w:val="24"/>
          <w:lang w:eastAsia="fr-FR"/>
        </w:rPr>
        <w:t>Chers camarades, chers citoyens l’heure a sonné !</w:t>
      </w:r>
    </w:p>
    <w:p w:rsidR="008D3E8A" w:rsidRPr="00580A3E" w:rsidRDefault="008D3E8A" w:rsidP="008D3E8A">
      <w:pPr>
        <w:pStyle w:val="Sansinterligne"/>
        <w:jc w:val="both"/>
        <w:rPr>
          <w:rFonts w:ascii="Comic Sans MS" w:hAnsi="Comic Sans MS"/>
          <w:sz w:val="24"/>
          <w:szCs w:val="24"/>
          <w:lang w:eastAsia="fr-FR"/>
        </w:rPr>
      </w:pPr>
      <w:r w:rsidRPr="00580A3E">
        <w:rPr>
          <w:rFonts w:ascii="Comic Sans MS" w:hAnsi="Comic Sans MS"/>
          <w:sz w:val="24"/>
          <w:szCs w:val="24"/>
          <w:lang w:eastAsia="fr-FR"/>
        </w:rPr>
        <w:t>Tant qu’il y a de la lutte il y a de l’espoir !</w:t>
      </w:r>
    </w:p>
    <w:p w:rsidR="008D3E8A" w:rsidRPr="00580A3E" w:rsidRDefault="008D3E8A" w:rsidP="008D3E8A">
      <w:pPr>
        <w:pStyle w:val="Sansinterligne"/>
        <w:jc w:val="both"/>
        <w:rPr>
          <w:rFonts w:ascii="Comic Sans MS" w:hAnsi="Comic Sans MS"/>
          <w:sz w:val="24"/>
          <w:szCs w:val="24"/>
          <w:lang w:eastAsia="fr-FR"/>
        </w:rPr>
      </w:pPr>
      <w:r w:rsidRPr="00580A3E">
        <w:rPr>
          <w:rFonts w:ascii="Comic Sans MS" w:hAnsi="Comic Sans MS"/>
          <w:sz w:val="24"/>
          <w:szCs w:val="24"/>
          <w:lang w:eastAsia="fr-FR"/>
        </w:rPr>
        <w:t>Tant qu’il y a de la vie il y a du combat !</w:t>
      </w:r>
    </w:p>
    <w:p w:rsidR="008D3E8A" w:rsidRPr="00580A3E" w:rsidRDefault="008D3E8A" w:rsidP="008D3E8A">
      <w:pPr>
        <w:pStyle w:val="Sansinterligne"/>
        <w:jc w:val="both"/>
        <w:rPr>
          <w:rFonts w:ascii="Comic Sans MS" w:hAnsi="Comic Sans MS"/>
          <w:sz w:val="24"/>
          <w:szCs w:val="24"/>
          <w:lang w:eastAsia="fr-FR"/>
        </w:rPr>
      </w:pPr>
      <w:r w:rsidRPr="00580A3E">
        <w:rPr>
          <w:rFonts w:ascii="Comic Sans MS" w:hAnsi="Comic Sans MS"/>
          <w:sz w:val="24"/>
          <w:szCs w:val="24"/>
          <w:lang w:eastAsia="fr-FR"/>
        </w:rPr>
        <w:t>Tant qu’on se bat c’est qu’on est debout !</w:t>
      </w:r>
    </w:p>
    <w:p w:rsidR="008D3E8A" w:rsidRPr="00580A3E" w:rsidRDefault="008D3E8A" w:rsidP="008D3E8A">
      <w:pPr>
        <w:pStyle w:val="Sansinterligne"/>
        <w:jc w:val="both"/>
        <w:rPr>
          <w:rFonts w:ascii="Comic Sans MS" w:hAnsi="Comic Sans MS"/>
          <w:sz w:val="24"/>
          <w:szCs w:val="24"/>
          <w:lang w:eastAsia="fr-FR"/>
        </w:rPr>
      </w:pPr>
      <w:r w:rsidRPr="00580A3E">
        <w:rPr>
          <w:rFonts w:ascii="Comic Sans MS" w:hAnsi="Comic Sans MS"/>
          <w:sz w:val="24"/>
          <w:szCs w:val="24"/>
          <w:lang w:eastAsia="fr-FR"/>
        </w:rPr>
        <w:t>Tant qu’on est debout on ne lâchera pas !</w:t>
      </w:r>
    </w:p>
    <w:p w:rsidR="008D3E8A" w:rsidRDefault="008D3E8A" w:rsidP="008D3E8A">
      <w:pPr>
        <w:pStyle w:val="Sansinterligne"/>
        <w:rPr>
          <w:rFonts w:ascii="Comic Sans MS" w:hAnsi="Comic Sans MS"/>
          <w:color w:val="C00000"/>
          <w:sz w:val="24"/>
          <w:szCs w:val="24"/>
          <w:lang w:eastAsia="fr-FR"/>
        </w:rPr>
      </w:pPr>
    </w:p>
    <w:p w:rsidR="008D3E8A" w:rsidRDefault="008D3E8A" w:rsidP="008D3E8A">
      <w:pPr>
        <w:pStyle w:val="Sansinterligne"/>
        <w:jc w:val="right"/>
        <w:rPr>
          <w:rFonts w:ascii="Comic Sans MS" w:hAnsi="Comic Sans MS"/>
          <w:color w:val="C00000"/>
          <w:sz w:val="24"/>
          <w:szCs w:val="24"/>
          <w:lang w:eastAsia="fr-FR"/>
        </w:rPr>
      </w:pPr>
    </w:p>
    <w:p w:rsidR="008D3E8A" w:rsidRPr="00FB7705" w:rsidRDefault="008D3E8A" w:rsidP="008D3E8A">
      <w:pPr>
        <w:pStyle w:val="Sansinterligne"/>
        <w:jc w:val="right"/>
        <w:rPr>
          <w:rFonts w:ascii="Comic Sans MS" w:hAnsi="Comic Sans MS"/>
          <w:b/>
          <w:sz w:val="24"/>
          <w:szCs w:val="24"/>
          <w:u w:val="single"/>
          <w:lang w:eastAsia="fr-FR"/>
        </w:rPr>
      </w:pPr>
      <w:r w:rsidRPr="00FB7705">
        <w:rPr>
          <w:rFonts w:ascii="Comic Sans MS" w:hAnsi="Comic Sans MS"/>
          <w:b/>
          <w:sz w:val="24"/>
          <w:szCs w:val="24"/>
          <w:u w:val="single"/>
          <w:lang w:eastAsia="fr-FR"/>
        </w:rPr>
        <w:t>1</w:t>
      </w:r>
      <w:r w:rsidRPr="00FB7705">
        <w:rPr>
          <w:rFonts w:ascii="Comic Sans MS" w:hAnsi="Comic Sans MS"/>
          <w:b/>
          <w:sz w:val="24"/>
          <w:szCs w:val="24"/>
          <w:u w:val="single"/>
          <w:vertAlign w:val="superscript"/>
          <w:lang w:eastAsia="fr-FR"/>
        </w:rPr>
        <w:t>er</w:t>
      </w:r>
      <w:r w:rsidRPr="00FB7705">
        <w:rPr>
          <w:rFonts w:ascii="Comic Sans MS" w:hAnsi="Comic Sans MS"/>
          <w:b/>
          <w:sz w:val="24"/>
          <w:szCs w:val="24"/>
          <w:u w:val="single"/>
          <w:lang w:eastAsia="fr-FR"/>
        </w:rPr>
        <w:t xml:space="preserve"> mai 2011</w:t>
      </w:r>
    </w:p>
    <w:p w:rsidR="00D9763D" w:rsidRDefault="00D9763D">
      <w:bookmarkStart w:id="0" w:name="_GoBack"/>
      <w:bookmarkEnd w:id="0"/>
    </w:p>
    <w:sectPr w:rsidR="00D9763D" w:rsidSect="00B52593">
      <w:headerReference w:type="default" r:id="rId6"/>
      <w:pgSz w:w="11906" w:h="16838"/>
      <w:pgMar w:top="993"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759"/>
      <w:docPartObj>
        <w:docPartGallery w:val="Page Numbers (Margins)"/>
        <w:docPartUnique/>
      </w:docPartObj>
    </w:sdtPr>
    <w:sdtEndPr/>
    <w:sdtContent>
      <w:p w:rsidR="002B6DBA" w:rsidRDefault="008D3E8A">
        <w:pPr>
          <w:pStyle w:val="En-tte"/>
        </w:pPr>
        <w:r>
          <w:rPr>
            <w:noProof/>
            <w:lang w:eastAsia="fr-FR"/>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2"/>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DBA" w:rsidRDefault="008D3E8A">
                                <w:pPr>
                                  <w:pStyle w:val="En-tte"/>
                                  <w:jc w:val="center"/>
                                </w:pPr>
                                <w:r>
                                  <w:fldChar w:fldCharType="begin"/>
                                </w:r>
                                <w:r>
                                  <w:instrText xml:space="preserve"> PAGE    \* MERGEFORMAT </w:instrText>
                                </w:r>
                                <w:r>
                                  <w:fldChar w:fldCharType="separate"/>
                                </w:r>
                                <w:r w:rsidRPr="008D3E8A">
                                  <w:rPr>
                                    <w:rStyle w:val="Numrodepage"/>
                                    <w:b/>
                                    <w:noProof/>
                                    <w:color w:val="3F3151" w:themeColor="accent4" w:themeShade="7F"/>
                                    <w:sz w:val="16"/>
                                    <w:szCs w:val="16"/>
                                  </w:rPr>
                                  <w:t>1</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886" y="3255"/>
                              <a:ext cx="374" cy="374"/>
                              <a:chOff x="1453" y="14832"/>
                              <a:chExt cx="374" cy="374"/>
                            </a:xfrm>
                          </wpg:grpSpPr>
                          <wps:wsp>
                            <wps:cNvPr id="4" name="Oval 4"/>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5"/>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oWMgQAAEUPAAAOAAAAZHJzL2Uyb0RvYy54bWzcV9uOozgQfV9p/8HiPR0gQAA1PerOpbVS&#10;785IM/sBDjiAFjBrO016V/vvW2UDufRE03PXTB4i40u56lSdQ3H9al9X5JEJWfImsZwr2yKsSXlW&#10;Nnli/fluPQktIhVtMlrxhiXWE5PWq5tff7nu2pi5vOBVxgQBI42MuzaxCqXaeDqVacFqKq94yxpY&#10;3HJRUwWPIp9mgnZgva6mrm0H046LrBU8ZVLC7NIsWjfa/nbLUvV6u5VMkSqxwDel/4X+3+D/9Oaa&#10;xrmgbVGmvRv0E7yoadnApaOpJVWU7ET5zFRdpoJLvlVXKa+nfLstU6ZjgGgc+yyae8F3rY4lj7u8&#10;HWECaM9w+mSz6R+PbwQpM8idRRpaQ4r0rYw4iE3X5jFsuRft2/aNMAHC8IGnf0lYnp6v43NuNpNN&#10;9zvPwB7dKa6x2W9FjSYgarLXKXgaU8D2iqQw6YXhzPEtksKSO5t7UZ+itIA84qkgjCwCizPX9032&#10;0mLVH54HsIYn4SCuTWls7tR+9n5hUFBr8gCn/Dw43xa0ZTpLErHq4XQHON9haHd8T1wDqN6EaBK1&#10;h2kEHkGRBlTS8EVBm5zdCsG7gtEMvNOpgBjGoyYGiUY+hPIBr2Bm8BqgPqAVaJBHtGjcCqnuGa8J&#10;DhJLAI20k/TxQSoD7LAFfW/4uqwqmKdx1ZxMgE0zA5fCUVzD6zUz/o3saBWuQm/iucFq4tnL5eR2&#10;vfAmwdqZ+8vZcrFYOv/hvY4XF2WWsQavGVjqeC9LW68Xhl8jTyWvygzNoUtS5JtFJcgjBZVY619f&#10;Pkfbpqdu6OqCWM5CclzPvnOjyToI5xNv7fmTaG6HE9uJ7qLA9iJvuT4N6aFs2OeHRLrEinzXN6V0&#10;MTZb/57HRuO6VKDDVVknVjhuojEW4KrJdGoVLSszPoIC3T9AAekeEq3LFSvU1Krab/ZgBWt4w7Mn&#10;KFzBobJAkuHlAYOCi38s0oEQJ5b8e0cFs0j1WwPFj6o9DMQw2AwD2qRwNLFSJSxiHhbK6PuuFWVe&#10;gG1DsIbfghBtS12/Bz+0iGk9QO969TLDA5lnA5m1NhJNpHPpQ+3/UtIYhsGZyCFrUB9R2Y4ljsaj&#10;MjqeD36C+jleONNig4urCwdHtn8HbYQQzKvmNTCOaKk+Ebevp4bvw+gStCNCz/SQVVXZStR8Gr9E&#10;EpGdwcy338NO7HPYqD00TVmjTL1Wuxren0aT5j5w0qg3TOObUEuVO0yDq7pjQkuajUe6RWPoInoK&#10;X6Lzzy/Sl5XpI+UocjxvlCTPn7vwYGSpXzHS1K8M8qS+hDh9g64FOq8jZuoG65sxM4CWqVevvrMb&#10;mOnY0JxiX4cD034MveTQhvSdyguYeUKNkTWGUF+Hfx/VE/2oDcSHRWbs4l7aM/wozDy8QXUzob/V&#10;tAr335X4MXj8rHcdvn5v/gcAAP//AwBQSwMEFAAGAAgAAAAhAKolCqLdAAAAAwEAAA8AAABkcnMv&#10;ZG93bnJldi54bWxMj09Lw0AQxe9Cv8MyBW924x8aTbMpRRD1UMTYIr1ts+Mmmp0N2W2afntHL3oZ&#10;eLzHe7/Jl6NrxYB9aDwpuJwlIJAqbxqyCjZvDxe3IELUZHTrCRWcMMCymJzlOjP+SK84lNEKLqGQ&#10;aQV1jF0mZahqdDrMfIfE3ofvnY4seytNr49c7lp5lSRz6XRDvFDrDu9rrL7Kg1OwTit8ell9lub5&#10;8RSG3dpux3er1Pl0XC1ARBzjXxh+8BkdCmba+wOZIFoF/Ej8veyl8zsQewXX6Q3IIpf/2YtvAAAA&#10;//8DAFBLAQItABQABgAIAAAAIQC2gziS/gAAAOEBAAATAAAAAAAAAAAAAAAAAAAAAABbQ29udGVu&#10;dF9UeXBlc10ueG1sUEsBAi0AFAAGAAgAAAAhADj9If/WAAAAlAEAAAsAAAAAAAAAAAAAAAAALwEA&#10;AF9yZWxzLy5yZWxzUEsBAi0AFAAGAAgAAAAhAKi/OhYyBAAARQ8AAA4AAAAAAAAAAAAAAAAALgIA&#10;AGRycy9lMm9Eb2MueG1sUEsBAi0AFAAGAAgAAAAhAKolCqLdAAAAAwEAAA8AAAAAAAAAAAAAAAAA&#10;jAYAAGRycy9kb3ducmV2LnhtbFBLBQYAAAAABAAEAPMAAACWBwAAAAA=&#10;" o:allowincell="f">
                  <v:shapetype id="_x0000_t202" coordsize="21600,21600" o:spt="202" path="m,l,21600r21600,l21600,xe">
                    <v:stroke joinstyle="miter"/>
                    <v:path gradientshapeok="t" o:connecttype="rect"/>
                  </v:shapetype>
                  <v:shape id="Text Box 2"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2B6DBA" w:rsidRDefault="008D3E8A">
                          <w:pPr>
                            <w:pStyle w:val="En-tte"/>
                            <w:jc w:val="center"/>
                          </w:pPr>
                          <w:r>
                            <w:fldChar w:fldCharType="begin"/>
                          </w:r>
                          <w:r>
                            <w:instrText xml:space="preserve"> PAGE    \* MERGEFORMAT </w:instrText>
                          </w:r>
                          <w:r>
                            <w:fldChar w:fldCharType="separate"/>
                          </w:r>
                          <w:r w:rsidRPr="008D3E8A">
                            <w:rPr>
                              <w:rStyle w:val="Numrodepage"/>
                              <w:b/>
                              <w:noProof/>
                              <w:color w:val="3F3151" w:themeColor="accent4" w:themeShade="7F"/>
                              <w:sz w:val="16"/>
                              <w:szCs w:val="16"/>
                            </w:rPr>
                            <w:t>1</w:t>
                          </w:r>
                          <w:r>
                            <w:rPr>
                              <w:rStyle w:val="Numrodepage"/>
                              <w:b/>
                              <w:noProof/>
                              <w:color w:val="3F3151" w:themeColor="accent4" w:themeShade="7F"/>
                              <w:sz w:val="16"/>
                              <w:szCs w:val="16"/>
                            </w:rPr>
                            <w:fldChar w:fldCharType="end"/>
                          </w:r>
                        </w:p>
                      </w:txbxContent>
                    </v:textbox>
                  </v:shape>
                  <v:group id="Group 3"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AJsMA&#10;AADaAAAADwAAAGRycy9kb3ducmV2LnhtbESPT2sCMRTE7wW/Q3hCbzWrFClbo/iHwtKbW1G8PTav&#10;m8XNy5LEdfvtG0HwOMzMb5jFarCt6MmHxrGC6SQDQVw53XCt4PDz9fYBIkRkja1jUvBHAVbL0csC&#10;c+1uvKe+jLVIEA45KjAxdrmUoTJkMUxcR5y8X+ctxiR9LbXHW4LbVs6ybC4tNpwWDHa0NVRdyqtV&#10;cCy/zwfezY+F9f3pdN2ZdbHZKPU6HtafICIN8Rl+tAut4B3uV9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LAJsMAAADaAAAADwAAAAAAAAAAAAAAAACYAgAAZHJzL2Rv&#10;d25yZXYueG1sUEsFBgAAAAAEAAQA9QAAAIgDAAAAAA==&#10;" filled="f" strokecolor="#7ba0cd [2420]" strokeweight=".5pt"/>
                    <v:oval id="Oval 5"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3DFE"/>
    <w:multiLevelType w:val="hybridMultilevel"/>
    <w:tmpl w:val="766806E8"/>
    <w:lvl w:ilvl="0" w:tplc="D76A8082">
      <w:numFmt w:val="bullet"/>
      <w:lvlText w:val="-"/>
      <w:lvlJc w:val="left"/>
      <w:pPr>
        <w:ind w:left="720" w:hanging="360"/>
      </w:pPr>
      <w:rPr>
        <w:rFonts w:ascii="Comic Sans MS" w:eastAsiaTheme="minorHAnsi" w:hAnsi="Comic Sans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4C40B6"/>
    <w:multiLevelType w:val="hybridMultilevel"/>
    <w:tmpl w:val="87C0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A"/>
    <w:rsid w:val="008D3E8A"/>
    <w:rsid w:val="00D97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8A"/>
    <w:pPr>
      <w:ind w:left="720"/>
      <w:contextualSpacing/>
    </w:pPr>
  </w:style>
  <w:style w:type="paragraph" w:styleId="Sansinterligne">
    <w:name w:val="No Spacing"/>
    <w:uiPriority w:val="1"/>
    <w:qFormat/>
    <w:rsid w:val="008D3E8A"/>
    <w:pPr>
      <w:spacing w:after="0" w:line="240" w:lineRule="auto"/>
    </w:pPr>
  </w:style>
  <w:style w:type="character" w:customStyle="1" w:styleId="chapogab6">
    <w:name w:val="chapo_gab6"/>
    <w:basedOn w:val="Policepardfaut"/>
    <w:rsid w:val="008D3E8A"/>
  </w:style>
  <w:style w:type="character" w:styleId="lev">
    <w:name w:val="Strong"/>
    <w:basedOn w:val="Policepardfaut"/>
    <w:uiPriority w:val="22"/>
    <w:qFormat/>
    <w:rsid w:val="008D3E8A"/>
    <w:rPr>
      <w:b/>
      <w:bCs/>
    </w:rPr>
  </w:style>
  <w:style w:type="paragraph" w:styleId="En-tte">
    <w:name w:val="header"/>
    <w:basedOn w:val="Normal"/>
    <w:link w:val="En-tteCar"/>
    <w:uiPriority w:val="99"/>
    <w:unhideWhenUsed/>
    <w:rsid w:val="008D3E8A"/>
    <w:pPr>
      <w:tabs>
        <w:tab w:val="center" w:pos="4536"/>
        <w:tab w:val="right" w:pos="9072"/>
      </w:tabs>
      <w:spacing w:after="0" w:line="240" w:lineRule="auto"/>
    </w:pPr>
  </w:style>
  <w:style w:type="character" w:customStyle="1" w:styleId="En-tteCar">
    <w:name w:val="En-tête Car"/>
    <w:basedOn w:val="Policepardfaut"/>
    <w:link w:val="En-tte"/>
    <w:uiPriority w:val="99"/>
    <w:rsid w:val="008D3E8A"/>
  </w:style>
  <w:style w:type="character" w:styleId="Numrodepage">
    <w:name w:val="page number"/>
    <w:basedOn w:val="Policepardfaut"/>
    <w:uiPriority w:val="99"/>
    <w:unhideWhenUsed/>
    <w:rsid w:val="008D3E8A"/>
    <w:rPr>
      <w:rFonts w:eastAsiaTheme="minorEastAsia" w:cstheme="minorBidi"/>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8A"/>
    <w:pPr>
      <w:ind w:left="720"/>
      <w:contextualSpacing/>
    </w:pPr>
  </w:style>
  <w:style w:type="paragraph" w:styleId="Sansinterligne">
    <w:name w:val="No Spacing"/>
    <w:uiPriority w:val="1"/>
    <w:qFormat/>
    <w:rsid w:val="008D3E8A"/>
    <w:pPr>
      <w:spacing w:after="0" w:line="240" w:lineRule="auto"/>
    </w:pPr>
  </w:style>
  <w:style w:type="character" w:customStyle="1" w:styleId="chapogab6">
    <w:name w:val="chapo_gab6"/>
    <w:basedOn w:val="Policepardfaut"/>
    <w:rsid w:val="008D3E8A"/>
  </w:style>
  <w:style w:type="character" w:styleId="lev">
    <w:name w:val="Strong"/>
    <w:basedOn w:val="Policepardfaut"/>
    <w:uiPriority w:val="22"/>
    <w:qFormat/>
    <w:rsid w:val="008D3E8A"/>
    <w:rPr>
      <w:b/>
      <w:bCs/>
    </w:rPr>
  </w:style>
  <w:style w:type="paragraph" w:styleId="En-tte">
    <w:name w:val="header"/>
    <w:basedOn w:val="Normal"/>
    <w:link w:val="En-tteCar"/>
    <w:uiPriority w:val="99"/>
    <w:unhideWhenUsed/>
    <w:rsid w:val="008D3E8A"/>
    <w:pPr>
      <w:tabs>
        <w:tab w:val="center" w:pos="4536"/>
        <w:tab w:val="right" w:pos="9072"/>
      </w:tabs>
      <w:spacing w:after="0" w:line="240" w:lineRule="auto"/>
    </w:pPr>
  </w:style>
  <w:style w:type="character" w:customStyle="1" w:styleId="En-tteCar">
    <w:name w:val="En-tête Car"/>
    <w:basedOn w:val="Policepardfaut"/>
    <w:link w:val="En-tte"/>
    <w:uiPriority w:val="99"/>
    <w:rsid w:val="008D3E8A"/>
  </w:style>
  <w:style w:type="character" w:styleId="Numrodepage">
    <w:name w:val="page number"/>
    <w:basedOn w:val="Policepardfaut"/>
    <w:uiPriority w:val="99"/>
    <w:unhideWhenUsed/>
    <w:rsid w:val="008D3E8A"/>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6187</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dcterms:created xsi:type="dcterms:W3CDTF">2011-04-30T23:49:00Z</dcterms:created>
  <dcterms:modified xsi:type="dcterms:W3CDTF">2011-04-30T23:50:00Z</dcterms:modified>
</cp:coreProperties>
</file>