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F4" w:rsidRDefault="003416F4" w:rsidP="00E91902">
      <w:pPr>
        <w:spacing w:before="100" w:beforeAutospacing="1" w:after="100" w:afterAutospacing="1" w:line="240" w:lineRule="auto"/>
        <w:outlineLvl w:val="0"/>
        <w:rPr>
          <w:rFonts w:ascii="Times New Roman" w:eastAsia="Times New Roman" w:hAnsi="Times New Roman" w:cs="Times New Roman"/>
          <w:b/>
          <w:bCs/>
          <w:noProof/>
          <w:kern w:val="36"/>
          <w:sz w:val="40"/>
          <w:szCs w:val="48"/>
          <w:u w:val="single"/>
          <w:lang w:eastAsia="fr-FR"/>
        </w:rPr>
      </w:pPr>
      <w:r w:rsidRPr="003416F4">
        <w:rPr>
          <w:rFonts w:ascii="Times New Roman" w:eastAsia="Times New Roman" w:hAnsi="Times New Roman" w:cs="Times New Roman"/>
          <w:b/>
          <w:bCs/>
          <w:noProof/>
          <w:kern w:val="36"/>
          <w:sz w:val="40"/>
          <w:szCs w:val="48"/>
          <w:u w:val="single"/>
          <w:lang w:eastAsia="fr-FR"/>
        </w:rPr>
        <mc:AlternateContent>
          <mc:Choice Requires="wps">
            <w:drawing>
              <wp:anchor distT="0" distB="0" distL="114300" distR="114300" simplePos="0" relativeHeight="251659264" behindDoc="0" locked="0" layoutInCell="1" allowOverlap="1" wp14:anchorId="1275DD5B" wp14:editId="4EB9A0A8">
                <wp:simplePos x="0" y="0"/>
                <wp:positionH relativeFrom="column">
                  <wp:posOffset>75565</wp:posOffset>
                </wp:positionH>
                <wp:positionV relativeFrom="paragraph">
                  <wp:posOffset>106045</wp:posOffset>
                </wp:positionV>
                <wp:extent cx="967740" cy="1226820"/>
                <wp:effectExtent l="0" t="0" r="22860"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226820"/>
                        </a:xfrm>
                        <a:prstGeom prst="rect">
                          <a:avLst/>
                        </a:prstGeom>
                        <a:solidFill>
                          <a:srgbClr val="FFFFFF"/>
                        </a:solidFill>
                        <a:ln w="9525">
                          <a:solidFill>
                            <a:srgbClr val="000000"/>
                          </a:solidFill>
                          <a:miter lim="800000"/>
                          <a:headEnd/>
                          <a:tailEnd/>
                        </a:ln>
                      </wps:spPr>
                      <wps:txbx>
                        <w:txbxContent>
                          <w:p w:rsidR="003416F4" w:rsidRDefault="003416F4">
                            <w:r>
                              <w:rPr>
                                <w:rFonts w:ascii="Times New Roman" w:eastAsia="Times New Roman" w:hAnsi="Times New Roman" w:cs="Times New Roman"/>
                                <w:b/>
                                <w:bCs/>
                                <w:noProof/>
                                <w:kern w:val="36"/>
                                <w:sz w:val="40"/>
                                <w:szCs w:val="48"/>
                                <w:u w:val="single"/>
                                <w:lang w:eastAsia="fr-FR"/>
                              </w:rPr>
                              <w:drawing>
                                <wp:inline distT="0" distB="0" distL="0" distR="0" wp14:anchorId="110EC909" wp14:editId="7F431C4E">
                                  <wp:extent cx="815340" cy="1121929"/>
                                  <wp:effectExtent l="0" t="0" r="3810" b="2540"/>
                                  <wp:docPr id="3" name="Image 3" descr="D:\Nouveau dossier (2)\raccourcis\a. logos\Commi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uveau dossier (2)\raccourcis\a. logos\Comminges.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14159" cy="1120304"/>
                                          </a:xfrm>
                                          <a:prstGeom prst="rect">
                                            <a:avLst/>
                                          </a:prstGeom>
                                          <a:noFill/>
                                          <a:ln>
                                            <a:noFill/>
                                          </a:ln>
                                        </pic:spPr>
                                      </pic:pic>
                                    </a:graphicData>
                                  </a:graphic>
                                </wp:inline>
                              </w:drawing>
                            </w:r>
                          </w:p>
                          <w:p w:rsidR="003416F4" w:rsidRDefault="00341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95pt;margin-top:8.35pt;width:76.2pt;height: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">
                <v:textbox>
                  <w:txbxContent>
                    <w:p w:rsidR="003416F4" w:rsidRDefault="003416F4">
                      <w:r>
                        <w:rPr>
                          <w:rFonts w:ascii="Times New Roman" w:eastAsia="Times New Roman" w:hAnsi="Times New Roman" w:cs="Times New Roman"/>
                          <w:b/>
                          <w:bCs/>
                          <w:noProof/>
                          <w:kern w:val="36"/>
                          <w:sz w:val="40"/>
                          <w:szCs w:val="48"/>
                          <w:u w:val="single"/>
                          <w:lang w:eastAsia="fr-FR"/>
                        </w:rPr>
                        <w:drawing>
                          <wp:inline distT="0" distB="0" distL="0" distR="0" wp14:anchorId="110EC909" wp14:editId="7F431C4E">
                            <wp:extent cx="815340" cy="1121929"/>
                            <wp:effectExtent l="0" t="0" r="3810" b="2540"/>
                            <wp:docPr id="3" name="Image 3" descr="D:\Nouveau dossier (2)\raccourcis\a. logos\Commi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ouveau dossier (2)\raccourcis\a. logos\Comminges.jpg"/>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14159" cy="1120304"/>
                                    </a:xfrm>
                                    <a:prstGeom prst="rect">
                                      <a:avLst/>
                                    </a:prstGeom>
                                    <a:noFill/>
                                    <a:ln>
                                      <a:noFill/>
                                    </a:ln>
                                  </pic:spPr>
                                </pic:pic>
                              </a:graphicData>
                            </a:graphic>
                          </wp:inline>
                        </w:drawing>
                      </w:r>
                    </w:p>
                    <w:p w:rsidR="003416F4" w:rsidRDefault="003416F4"/>
                  </w:txbxContent>
                </v:textbox>
              </v:shape>
            </w:pict>
          </mc:Fallback>
        </mc:AlternateContent>
      </w:r>
    </w:p>
    <w:p w:rsidR="00E91902" w:rsidRPr="003416F4" w:rsidRDefault="00E91902" w:rsidP="003416F4">
      <w:pPr>
        <w:spacing w:before="100" w:beforeAutospacing="1" w:after="100" w:afterAutospacing="1" w:line="240" w:lineRule="auto"/>
        <w:ind w:left="1416" w:firstLine="708"/>
        <w:outlineLvl w:val="0"/>
        <w:rPr>
          <w:rFonts w:ascii="Times New Roman" w:eastAsia="Times New Roman" w:hAnsi="Times New Roman" w:cs="Times New Roman"/>
          <w:b/>
          <w:bCs/>
          <w:kern w:val="36"/>
          <w:sz w:val="36"/>
          <w:szCs w:val="48"/>
          <w:u w:val="single"/>
          <w:lang w:eastAsia="fr-FR"/>
        </w:rPr>
      </w:pPr>
      <w:r w:rsidRPr="003416F4">
        <w:rPr>
          <w:rFonts w:ascii="Times New Roman" w:eastAsia="Times New Roman" w:hAnsi="Times New Roman" w:cs="Times New Roman"/>
          <w:b/>
          <w:bCs/>
          <w:kern w:val="36"/>
          <w:sz w:val="36"/>
          <w:szCs w:val="48"/>
          <w:u w:val="single"/>
          <w:lang w:eastAsia="fr-FR"/>
        </w:rPr>
        <w:t>Communiqué CGT, CFDT, FSU, Solidaires</w:t>
      </w:r>
    </w:p>
    <w:p w:rsidR="003416F4" w:rsidRDefault="003416F4" w:rsidP="00E91902">
      <w:pPr>
        <w:spacing w:before="100" w:beforeAutospacing="1" w:after="100" w:afterAutospacing="1" w:line="240" w:lineRule="auto"/>
        <w:rPr>
          <w:rFonts w:ascii="Times New Roman" w:eastAsia="Times New Roman" w:hAnsi="Times New Roman" w:cs="Times New Roman"/>
          <w:sz w:val="24"/>
          <w:szCs w:val="24"/>
          <w:lang w:eastAsia="fr-FR"/>
        </w:rPr>
      </w:pPr>
    </w:p>
    <w:p w:rsidR="00E91902" w:rsidRPr="00E91902" w:rsidRDefault="003416F4" w:rsidP="00E9190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E91902" w:rsidRPr="00E91902">
        <w:rPr>
          <w:rFonts w:ascii="Times New Roman" w:eastAsia="Times New Roman" w:hAnsi="Times New Roman" w:cs="Times New Roman"/>
          <w:sz w:val="24"/>
          <w:szCs w:val="24"/>
          <w:lang w:eastAsia="fr-FR"/>
        </w:rPr>
        <w:t xml:space="preserve">Le gouvernement a annoncé des mesures censées réduire « le déficit de la </w:t>
      </w:r>
      <w:r>
        <w:rPr>
          <w:rFonts w:ascii="Times New Roman" w:eastAsia="Times New Roman" w:hAnsi="Times New Roman" w:cs="Times New Roman"/>
          <w:sz w:val="24"/>
          <w:szCs w:val="24"/>
          <w:lang w:eastAsia="fr-FR"/>
        </w:rPr>
        <w:t xml:space="preserve">  </w:t>
      </w:r>
      <w:r w:rsidR="00E91902" w:rsidRPr="00E91902">
        <w:rPr>
          <w:rFonts w:ascii="Times New Roman" w:eastAsia="Times New Roman" w:hAnsi="Times New Roman" w:cs="Times New Roman"/>
          <w:sz w:val="24"/>
          <w:szCs w:val="24"/>
          <w:lang w:eastAsia="fr-FR"/>
        </w:rPr>
        <w:t>France ». Les organisat</w:t>
      </w:r>
      <w:r w:rsidR="0089225A">
        <w:rPr>
          <w:rFonts w:ascii="Times New Roman" w:eastAsia="Times New Roman" w:hAnsi="Times New Roman" w:cs="Times New Roman"/>
          <w:sz w:val="24"/>
          <w:szCs w:val="24"/>
          <w:lang w:eastAsia="fr-FR"/>
        </w:rPr>
        <w:t>ions syndicales CGT, CFDT,</w:t>
      </w:r>
      <w:r w:rsidR="00E91902" w:rsidRPr="00E91902">
        <w:rPr>
          <w:rFonts w:ascii="Times New Roman" w:eastAsia="Times New Roman" w:hAnsi="Times New Roman" w:cs="Times New Roman"/>
          <w:sz w:val="24"/>
          <w:szCs w:val="24"/>
          <w:lang w:eastAsia="fr-FR"/>
        </w:rPr>
        <w:t xml:space="preserve"> FSU, Solidaires en dénoncent le caractère injuste et inéquitable. La facture est principalement supportée par les salariés et les consommateurs. Le gouvernement ne remet pas en cause les niches fiscales dont on sait qu’elles n’ont aucune efficacité économique et sociale. La contribution des plus hauts revenus reste symbolique et n’est pas de nature à réduire les inégalités.</w:t>
      </w:r>
    </w:p>
    <w:p w:rsidR="00E91902" w:rsidRPr="00E91902" w:rsidRDefault="00E91902" w:rsidP="00E91902">
      <w:pPr>
        <w:spacing w:before="100" w:beforeAutospacing="1" w:after="100" w:afterAutospacing="1" w:line="240" w:lineRule="auto"/>
        <w:rPr>
          <w:rFonts w:ascii="Times New Roman" w:eastAsia="Times New Roman" w:hAnsi="Times New Roman" w:cs="Times New Roman"/>
          <w:sz w:val="24"/>
          <w:szCs w:val="24"/>
          <w:lang w:eastAsia="fr-FR"/>
        </w:rPr>
      </w:pPr>
      <w:r w:rsidRPr="00E91902">
        <w:rPr>
          <w:rFonts w:ascii="Times New Roman" w:eastAsia="Times New Roman" w:hAnsi="Times New Roman" w:cs="Times New Roman"/>
          <w:sz w:val="24"/>
          <w:szCs w:val="24"/>
          <w:lang w:eastAsia="fr-FR"/>
        </w:rPr>
        <w:t>Pour relancer la croissance, en respectant les impératifs de développement durable, réduire les inégalités et maîtriser les déficits, une politique visant une autre répartition des richesses et favorisant le développement économique et social est incontournable.</w:t>
      </w:r>
    </w:p>
    <w:p w:rsidR="00E91902" w:rsidRPr="00E91902" w:rsidRDefault="00E91902" w:rsidP="00E91902">
      <w:pPr>
        <w:spacing w:before="100" w:beforeAutospacing="1" w:after="100" w:afterAutospacing="1" w:line="240" w:lineRule="auto"/>
        <w:rPr>
          <w:rFonts w:ascii="Times New Roman" w:eastAsia="Times New Roman" w:hAnsi="Times New Roman" w:cs="Times New Roman"/>
          <w:sz w:val="24"/>
          <w:szCs w:val="24"/>
          <w:lang w:eastAsia="fr-FR"/>
        </w:rPr>
      </w:pPr>
      <w:r w:rsidRPr="00E91902">
        <w:rPr>
          <w:rFonts w:ascii="Times New Roman" w:eastAsia="Times New Roman" w:hAnsi="Times New Roman" w:cs="Times New Roman"/>
          <w:sz w:val="24"/>
          <w:szCs w:val="24"/>
          <w:lang w:eastAsia="fr-FR"/>
        </w:rPr>
        <w:t>Cela suppose des réformes structurelles importantes comme une réforme globale de la fiscalité intégrant une plus grande progressivité, une politique industrielle coordonnée au niveau européen, des services publics de qualité.</w:t>
      </w:r>
    </w:p>
    <w:p w:rsidR="00E91902" w:rsidRPr="00E91902" w:rsidRDefault="00E91902" w:rsidP="00E91902">
      <w:pPr>
        <w:spacing w:before="100" w:beforeAutospacing="1" w:after="100" w:afterAutospacing="1" w:line="240" w:lineRule="auto"/>
        <w:rPr>
          <w:rFonts w:ascii="Times New Roman" w:eastAsia="Times New Roman" w:hAnsi="Times New Roman" w:cs="Times New Roman"/>
          <w:sz w:val="24"/>
          <w:szCs w:val="24"/>
          <w:lang w:eastAsia="fr-FR"/>
        </w:rPr>
      </w:pPr>
      <w:r w:rsidRPr="00E91902">
        <w:rPr>
          <w:rFonts w:ascii="Times New Roman" w:eastAsia="Times New Roman" w:hAnsi="Times New Roman" w:cs="Times New Roman"/>
          <w:sz w:val="24"/>
          <w:szCs w:val="24"/>
          <w:lang w:eastAsia="fr-FR"/>
        </w:rPr>
        <w:t>Cela appelle aussi des mesures urgentes :</w:t>
      </w:r>
    </w:p>
    <w:p w:rsidR="00E91902" w:rsidRPr="00E91902" w:rsidRDefault="00E91902" w:rsidP="008C1217">
      <w:pPr>
        <w:spacing w:before="100" w:beforeAutospacing="1" w:after="100" w:afterAutospacing="1" w:line="240" w:lineRule="auto"/>
        <w:ind w:left="426"/>
        <w:rPr>
          <w:rFonts w:ascii="Times New Roman" w:eastAsia="Times New Roman" w:hAnsi="Times New Roman" w:cs="Times New Roman"/>
          <w:sz w:val="24"/>
          <w:szCs w:val="24"/>
          <w:lang w:eastAsia="fr-FR"/>
        </w:rPr>
      </w:pPr>
      <w:r w:rsidRPr="00E91902">
        <w:rPr>
          <w:rFonts w:ascii="Times New Roman" w:eastAsia="Times New Roman" w:hAnsi="Times New Roman" w:cs="Times New Roman"/>
          <w:sz w:val="24"/>
          <w:szCs w:val="24"/>
          <w:lang w:eastAsia="fr-FR"/>
        </w:rPr>
        <w:t xml:space="preserve">• Abandonner la taxation des complémentaires </w:t>
      </w:r>
      <w:proofErr w:type="gramStart"/>
      <w:r w:rsidRPr="00E91902">
        <w:rPr>
          <w:rFonts w:ascii="Times New Roman" w:eastAsia="Times New Roman" w:hAnsi="Times New Roman" w:cs="Times New Roman"/>
          <w:sz w:val="24"/>
          <w:szCs w:val="24"/>
          <w:lang w:eastAsia="fr-FR"/>
        </w:rPr>
        <w:t>santé</w:t>
      </w:r>
      <w:proofErr w:type="gramEnd"/>
      <w:r w:rsidRPr="00E91902">
        <w:rPr>
          <w:rFonts w:ascii="Times New Roman" w:eastAsia="Times New Roman" w:hAnsi="Times New Roman" w:cs="Times New Roman"/>
          <w:sz w:val="24"/>
          <w:szCs w:val="24"/>
          <w:lang w:eastAsia="fr-FR"/>
        </w:rPr>
        <w:t> ; supprimer les exonérations et la défiscalisation des heures supplémentaires ; conditionner toute aide publique à son efficacité sociale et économique, aux politiques sociales dans les entreprises.</w:t>
      </w:r>
    </w:p>
    <w:p w:rsidR="00E91902" w:rsidRPr="00E91902" w:rsidRDefault="00E91902" w:rsidP="008C1217">
      <w:pPr>
        <w:spacing w:before="100" w:beforeAutospacing="1" w:after="100" w:afterAutospacing="1" w:line="240" w:lineRule="auto"/>
        <w:ind w:left="426"/>
        <w:rPr>
          <w:rFonts w:ascii="Times New Roman" w:eastAsia="Times New Roman" w:hAnsi="Times New Roman" w:cs="Times New Roman"/>
          <w:sz w:val="24"/>
          <w:szCs w:val="24"/>
          <w:lang w:eastAsia="fr-FR"/>
        </w:rPr>
      </w:pPr>
      <w:r w:rsidRPr="00E91902">
        <w:rPr>
          <w:rFonts w:ascii="Times New Roman" w:eastAsia="Times New Roman" w:hAnsi="Times New Roman" w:cs="Times New Roman"/>
          <w:sz w:val="24"/>
          <w:szCs w:val="24"/>
          <w:lang w:eastAsia="fr-FR"/>
        </w:rPr>
        <w:t>• Mettre en œuvre la taxe sur les transactions financières.</w:t>
      </w:r>
    </w:p>
    <w:p w:rsidR="00E91902" w:rsidRPr="00E91902" w:rsidRDefault="00E91902" w:rsidP="008C1217">
      <w:pPr>
        <w:spacing w:before="100" w:beforeAutospacing="1" w:after="100" w:afterAutospacing="1" w:line="240" w:lineRule="auto"/>
        <w:ind w:left="426"/>
        <w:rPr>
          <w:rFonts w:ascii="Times New Roman" w:eastAsia="Times New Roman" w:hAnsi="Times New Roman" w:cs="Times New Roman"/>
          <w:sz w:val="24"/>
          <w:szCs w:val="24"/>
          <w:lang w:eastAsia="fr-FR"/>
        </w:rPr>
      </w:pPr>
      <w:r w:rsidRPr="00E91902">
        <w:rPr>
          <w:rFonts w:ascii="Times New Roman" w:eastAsia="Times New Roman" w:hAnsi="Times New Roman" w:cs="Times New Roman"/>
          <w:sz w:val="24"/>
          <w:szCs w:val="24"/>
          <w:lang w:eastAsia="fr-FR"/>
        </w:rPr>
        <w:t>• Faire de l’emploi, en particulier celui des jeunes, une priorité. Stopper les suppressions d’emplois dans la Fonction publique.</w:t>
      </w:r>
    </w:p>
    <w:p w:rsidR="00E91902" w:rsidRPr="00E91902" w:rsidRDefault="00E91902" w:rsidP="008C1217">
      <w:pPr>
        <w:spacing w:before="100" w:beforeAutospacing="1" w:after="100" w:afterAutospacing="1" w:line="240" w:lineRule="auto"/>
        <w:ind w:left="426"/>
        <w:rPr>
          <w:rFonts w:ascii="Times New Roman" w:eastAsia="Times New Roman" w:hAnsi="Times New Roman" w:cs="Times New Roman"/>
          <w:sz w:val="24"/>
          <w:szCs w:val="24"/>
          <w:lang w:eastAsia="fr-FR"/>
        </w:rPr>
      </w:pPr>
      <w:r w:rsidRPr="00E91902">
        <w:rPr>
          <w:rFonts w:ascii="Times New Roman" w:eastAsia="Times New Roman" w:hAnsi="Times New Roman" w:cs="Times New Roman"/>
          <w:sz w:val="24"/>
          <w:szCs w:val="24"/>
          <w:lang w:eastAsia="fr-FR"/>
        </w:rPr>
        <w:t xml:space="preserve">• Soutenir le pouvoir d’achat notamment des plus bas revenus et </w:t>
      </w:r>
      <w:proofErr w:type="spellStart"/>
      <w:r w:rsidRPr="00E91902">
        <w:rPr>
          <w:rFonts w:ascii="Times New Roman" w:eastAsia="Times New Roman" w:hAnsi="Times New Roman" w:cs="Times New Roman"/>
          <w:sz w:val="24"/>
          <w:szCs w:val="24"/>
          <w:lang w:eastAsia="fr-FR"/>
        </w:rPr>
        <w:t>réouvrir</w:t>
      </w:r>
      <w:proofErr w:type="spellEnd"/>
      <w:r w:rsidRPr="00E91902">
        <w:rPr>
          <w:rFonts w:ascii="Times New Roman" w:eastAsia="Times New Roman" w:hAnsi="Times New Roman" w:cs="Times New Roman"/>
          <w:sz w:val="24"/>
          <w:szCs w:val="24"/>
          <w:lang w:eastAsia="fr-FR"/>
        </w:rPr>
        <w:t xml:space="preserve"> les négociations salariales dans les entreprises et la Fonction publique pour réduire les inégalités notamment entre les femmes et les hommes.</w:t>
      </w:r>
    </w:p>
    <w:p w:rsidR="0089225A" w:rsidRDefault="00E91902" w:rsidP="00E91902">
      <w:pPr>
        <w:spacing w:before="100" w:beforeAutospacing="1" w:after="100" w:afterAutospacing="1" w:line="240" w:lineRule="auto"/>
        <w:rPr>
          <w:rFonts w:ascii="Times New Roman" w:eastAsia="Times New Roman" w:hAnsi="Times New Roman" w:cs="Times New Roman"/>
          <w:sz w:val="24"/>
          <w:szCs w:val="24"/>
          <w:lang w:eastAsia="fr-FR"/>
        </w:rPr>
      </w:pPr>
      <w:r w:rsidRPr="00E91902">
        <w:rPr>
          <w:rFonts w:ascii="Times New Roman" w:eastAsia="Times New Roman" w:hAnsi="Times New Roman" w:cs="Times New Roman"/>
          <w:sz w:val="24"/>
          <w:szCs w:val="24"/>
          <w:lang w:eastAsia="fr-FR"/>
        </w:rPr>
        <w:t>Les organisations syndicales estiment indispensable l’intervention des salariés pour peser sur le gouvernement, le patronat, les débats parlementaires en cours et à venir.</w:t>
      </w:r>
    </w:p>
    <w:p w:rsidR="00F3452E" w:rsidRDefault="00F3452E" w:rsidP="003416F4">
      <w:pPr>
        <w:pStyle w:val="Sansinterligne"/>
        <w:pBdr>
          <w:top w:val="single" w:sz="4" w:space="1" w:color="auto"/>
          <w:left w:val="single" w:sz="4" w:space="4" w:color="auto"/>
          <w:bottom w:val="single" w:sz="4" w:space="1" w:color="auto"/>
          <w:right w:val="single" w:sz="4" w:space="4" w:color="auto"/>
        </w:pBdr>
        <w:jc w:val="center"/>
        <w:rPr>
          <w:rFonts w:ascii="Algerian" w:hAnsi="Algerian" w:cs="Aharoni"/>
          <w:sz w:val="40"/>
          <w:lang w:eastAsia="fr-FR"/>
        </w:rPr>
      </w:pPr>
      <w:r>
        <w:rPr>
          <w:rFonts w:ascii="Algerian" w:hAnsi="Algerian" w:cs="Aharoni"/>
          <w:sz w:val="40"/>
          <w:lang w:eastAsia="fr-FR"/>
        </w:rPr>
        <w:t>Mardi 11 octobre</w:t>
      </w:r>
    </w:p>
    <w:p w:rsidR="0089225A" w:rsidRPr="00EB6F4F" w:rsidRDefault="0089225A" w:rsidP="003416F4">
      <w:pPr>
        <w:pStyle w:val="Sansinterligne"/>
        <w:pBdr>
          <w:top w:val="single" w:sz="4" w:space="1" w:color="auto"/>
          <w:left w:val="single" w:sz="4" w:space="4" w:color="auto"/>
          <w:bottom w:val="single" w:sz="4" w:space="1" w:color="auto"/>
          <w:right w:val="single" w:sz="4" w:space="4" w:color="auto"/>
        </w:pBdr>
        <w:jc w:val="center"/>
        <w:rPr>
          <w:rFonts w:ascii="Algerian" w:hAnsi="Algerian" w:cs="Aharoni"/>
          <w:sz w:val="40"/>
          <w:lang w:eastAsia="fr-FR"/>
        </w:rPr>
      </w:pPr>
      <w:r w:rsidRPr="00EB6F4F">
        <w:rPr>
          <w:rFonts w:ascii="Algerian" w:hAnsi="Algerian" w:cs="Aharoni"/>
          <w:sz w:val="40"/>
          <w:lang w:eastAsia="fr-FR"/>
        </w:rPr>
        <w:t>RASS</w:t>
      </w:r>
      <w:r w:rsidR="00EB6F4F" w:rsidRPr="00EB6F4F">
        <w:rPr>
          <w:rFonts w:ascii="Algerian" w:hAnsi="Algerian" w:cs="Aharoni"/>
          <w:sz w:val="40"/>
          <w:lang w:eastAsia="fr-FR"/>
        </w:rPr>
        <w:t>EMBLEMENT ET MANIFESTATION A ST Go</w:t>
      </w:r>
    </w:p>
    <w:p w:rsidR="0089225A" w:rsidRDefault="0089225A" w:rsidP="003416F4">
      <w:pPr>
        <w:pStyle w:val="Sansinterligne"/>
        <w:pBdr>
          <w:top w:val="single" w:sz="4" w:space="1" w:color="auto"/>
          <w:left w:val="single" w:sz="4" w:space="4" w:color="auto"/>
          <w:bottom w:val="single" w:sz="4" w:space="1" w:color="auto"/>
          <w:right w:val="single" w:sz="4" w:space="4" w:color="auto"/>
        </w:pBdr>
        <w:jc w:val="center"/>
        <w:rPr>
          <w:rFonts w:cs="Times New Roman"/>
          <w:sz w:val="40"/>
          <w:lang w:eastAsia="fr-FR"/>
        </w:rPr>
      </w:pPr>
      <w:r w:rsidRPr="00EB6F4F">
        <w:rPr>
          <w:rFonts w:ascii="Algerian" w:hAnsi="Algerian"/>
          <w:sz w:val="40"/>
          <w:u w:val="single"/>
          <w:lang w:eastAsia="fr-FR"/>
        </w:rPr>
        <w:t>DEPART 16H</w:t>
      </w:r>
      <w:r w:rsidRPr="00EB6F4F">
        <w:rPr>
          <w:rFonts w:cs="Times New Roman"/>
          <w:sz w:val="40"/>
          <w:lang w:eastAsia="fr-FR"/>
        </w:rPr>
        <w:t xml:space="preserve"> </w:t>
      </w:r>
      <w:r w:rsidR="00EB6F4F" w:rsidRPr="00EB6F4F">
        <w:rPr>
          <w:rFonts w:cs="Times New Roman"/>
          <w:sz w:val="40"/>
          <w:lang w:eastAsia="fr-FR"/>
        </w:rPr>
        <w:t xml:space="preserve">  Place </w:t>
      </w:r>
      <w:r w:rsidRPr="00EB6F4F">
        <w:rPr>
          <w:rFonts w:cs="Times New Roman"/>
          <w:sz w:val="40"/>
          <w:lang w:eastAsia="fr-FR"/>
        </w:rPr>
        <w:t xml:space="preserve"> J. JAURES</w:t>
      </w:r>
    </w:p>
    <w:p w:rsidR="00EB6F4F" w:rsidRPr="00F3452E" w:rsidRDefault="00EB6F4F" w:rsidP="003416F4">
      <w:pPr>
        <w:pStyle w:val="Sansinterligne"/>
        <w:pBdr>
          <w:top w:val="single" w:sz="4" w:space="1" w:color="auto"/>
          <w:left w:val="single" w:sz="4" w:space="4" w:color="auto"/>
          <w:bottom w:val="single" w:sz="4" w:space="1" w:color="auto"/>
          <w:right w:val="single" w:sz="4" w:space="4" w:color="auto"/>
        </w:pBdr>
        <w:jc w:val="center"/>
        <w:rPr>
          <w:rFonts w:cs="Times New Roman"/>
          <w:sz w:val="16"/>
          <w:lang w:eastAsia="fr-FR"/>
        </w:rPr>
      </w:pPr>
    </w:p>
    <w:p w:rsidR="0089225A" w:rsidRDefault="00EB6F4F" w:rsidP="003416F4">
      <w:pPr>
        <w:pStyle w:val="Sansinterligne"/>
        <w:pBdr>
          <w:top w:val="single" w:sz="4" w:space="1" w:color="auto"/>
          <w:left w:val="single" w:sz="4" w:space="4" w:color="auto"/>
          <w:bottom w:val="single" w:sz="4" w:space="1" w:color="auto"/>
          <w:right w:val="single" w:sz="4" w:space="4" w:color="auto"/>
        </w:pBdr>
        <w:jc w:val="center"/>
        <w:rPr>
          <w:rFonts w:cs="Times New Roman"/>
          <w:sz w:val="20"/>
          <w:lang w:eastAsia="fr-FR"/>
        </w:rPr>
      </w:pPr>
      <w:r>
        <w:rPr>
          <w:rFonts w:cs="Times New Roman"/>
          <w:sz w:val="20"/>
          <w:lang w:eastAsia="fr-FR"/>
        </w:rPr>
        <w:t xml:space="preserve">Interventions  à  </w:t>
      </w:r>
      <w:r w:rsidR="0089225A" w:rsidRPr="00A72B81">
        <w:rPr>
          <w:rFonts w:cs="Times New Roman"/>
          <w:sz w:val="20"/>
          <w:lang w:eastAsia="fr-FR"/>
        </w:rPr>
        <w:t>17H30 DEVANT LA SOUS PREFECTURE</w:t>
      </w:r>
    </w:p>
    <w:p w:rsidR="00EB6F4F" w:rsidRPr="00F3452E" w:rsidRDefault="00EB6F4F" w:rsidP="00EB6F4F">
      <w:pPr>
        <w:pStyle w:val="Sansinterligne"/>
        <w:pBdr>
          <w:top w:val="single" w:sz="4" w:space="1" w:color="auto"/>
          <w:left w:val="single" w:sz="4" w:space="4" w:color="auto"/>
          <w:bottom w:val="single" w:sz="4" w:space="1" w:color="auto"/>
          <w:right w:val="single" w:sz="4" w:space="4" w:color="auto"/>
        </w:pBdr>
        <w:jc w:val="center"/>
        <w:rPr>
          <w:rFonts w:cs="Times New Roman"/>
          <w:sz w:val="12"/>
          <w:lang w:eastAsia="fr-FR"/>
        </w:rPr>
      </w:pPr>
    </w:p>
    <w:p w:rsidR="00EB6F4F" w:rsidRPr="00A72B81" w:rsidRDefault="00EB6F4F" w:rsidP="00EB6F4F">
      <w:pPr>
        <w:pStyle w:val="Sansinterligne"/>
        <w:rPr>
          <w:rFonts w:cs="Times New Roman"/>
          <w:sz w:val="20"/>
          <w:lang w:eastAsia="fr-FR"/>
        </w:rPr>
      </w:pPr>
    </w:p>
    <w:p w:rsidR="003416F4" w:rsidRDefault="008C1217">
      <w:pPr>
        <w:rPr>
          <w:rFonts w:ascii="Times New Roman" w:hAnsi="Times New Roman"/>
          <w:sz w:val="24"/>
          <w:szCs w:val="24"/>
        </w:rPr>
      </w:pPr>
      <w:r w:rsidRPr="008C1217">
        <w:rPr>
          <w:rFonts w:ascii="Times New Roman" w:hAnsi="Times New Roman"/>
          <w:i/>
          <w:sz w:val="24"/>
          <w:szCs w:val="24"/>
        </w:rPr>
        <w:t xml:space="preserve">Pour </w:t>
      </w:r>
      <w:r w:rsidRPr="008C1217">
        <w:rPr>
          <w:rFonts w:ascii="Times New Roman" w:hAnsi="Times New Roman"/>
          <w:b/>
          <w:i/>
          <w:sz w:val="24"/>
          <w:szCs w:val="24"/>
        </w:rPr>
        <w:t>imposer des mesures favorables à l’emploi, au pouvoir d’achat</w:t>
      </w:r>
      <w:r w:rsidRPr="008C1217">
        <w:rPr>
          <w:rFonts w:ascii="Times New Roman" w:hAnsi="Times New Roman"/>
          <w:i/>
          <w:sz w:val="24"/>
          <w:szCs w:val="24"/>
        </w:rPr>
        <w:t>, à un développement respectueux de l’être humain,  les organisations syndicales  appellent à participer  à la journée nationale d’action interprofessionnelle</w:t>
      </w:r>
      <w:r>
        <w:rPr>
          <w:rFonts w:ascii="Times New Roman" w:hAnsi="Times New Roman"/>
          <w:sz w:val="24"/>
          <w:szCs w:val="24"/>
        </w:rPr>
        <w:t>.</w:t>
      </w:r>
    </w:p>
    <w:p w:rsidR="00F368B1" w:rsidRPr="00F3452E" w:rsidRDefault="00F368B1">
      <w:pPr>
        <w:rPr>
          <w:rFonts w:ascii="Times New Roman" w:hAnsi="Times New Roman"/>
          <w:sz w:val="24"/>
          <w:szCs w:val="24"/>
        </w:rPr>
      </w:pPr>
      <w:bookmarkStart w:id="0" w:name="_GoBack"/>
      <w:bookmarkEnd w:id="0"/>
    </w:p>
    <w:sectPr w:rsidR="00F368B1" w:rsidRPr="00F3452E" w:rsidSect="00F3452E">
      <w:footerReference w:type="default" r:id="rId8"/>
      <w:pgSz w:w="11906" w:h="16838"/>
      <w:pgMar w:top="567" w:right="1417" w:bottom="42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5B" w:rsidRDefault="0099055B" w:rsidP="003416F4">
      <w:pPr>
        <w:spacing w:after="0" w:line="240" w:lineRule="auto"/>
      </w:pPr>
      <w:r>
        <w:separator/>
      </w:r>
    </w:p>
  </w:endnote>
  <w:endnote w:type="continuationSeparator" w:id="0">
    <w:p w:rsidR="0099055B" w:rsidRDefault="0099055B" w:rsidP="0034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6F4" w:rsidRPr="003416F4" w:rsidRDefault="003416F4" w:rsidP="00F3452E">
    <w:pPr>
      <w:pStyle w:val="Sansinterligne"/>
      <w:pBdr>
        <w:top w:val="single" w:sz="4" w:space="1" w:color="auto"/>
      </w:pBdr>
      <w:rPr>
        <w:sz w:val="18"/>
      </w:rPr>
    </w:pPr>
    <w:r w:rsidRPr="003416F4">
      <w:rPr>
        <w:sz w:val="28"/>
        <w:szCs w:val="36"/>
      </w:rPr>
      <w:t>U</w:t>
    </w:r>
    <w:r w:rsidRPr="003416F4">
      <w:rPr>
        <w:sz w:val="18"/>
      </w:rPr>
      <w:t xml:space="preserve">NION </w:t>
    </w:r>
    <w:r w:rsidRPr="003416F4">
      <w:rPr>
        <w:sz w:val="28"/>
        <w:szCs w:val="36"/>
      </w:rPr>
      <w:t>L</w:t>
    </w:r>
    <w:r w:rsidRPr="003416F4">
      <w:rPr>
        <w:sz w:val="18"/>
      </w:rPr>
      <w:t xml:space="preserve">OCALE DES SYNDICATS </w:t>
    </w:r>
    <w:r w:rsidRPr="003416F4">
      <w:rPr>
        <w:sz w:val="28"/>
        <w:szCs w:val="36"/>
      </w:rPr>
      <w:t>CGT</w:t>
    </w:r>
    <w:r w:rsidRPr="003416F4">
      <w:rPr>
        <w:sz w:val="18"/>
      </w:rPr>
      <w:t xml:space="preserve"> DU COMMINGES</w:t>
    </w:r>
    <w:r>
      <w:rPr>
        <w:sz w:val="18"/>
      </w:rPr>
      <w:t xml:space="preserve">  </w:t>
    </w:r>
    <w:r w:rsidRPr="003416F4">
      <w:rPr>
        <w:rFonts w:ascii="Vrinda" w:hAnsi="Vrinda" w:cs="Vrinda"/>
        <w:sz w:val="18"/>
      </w:rPr>
      <w:t>6, avenue Maréchal Foch 31 800 SAINT GAUDENS</w:t>
    </w:r>
  </w:p>
  <w:p w:rsidR="003416F4" w:rsidRPr="003416F4" w:rsidRDefault="003416F4" w:rsidP="003416F4">
    <w:pPr>
      <w:pStyle w:val="Sansinterligne"/>
      <w:rPr>
        <w:rFonts w:ascii="Vrinda" w:hAnsi="Vrinda" w:cs="Vrinda"/>
        <w:sz w:val="2"/>
      </w:rPr>
    </w:pPr>
  </w:p>
  <w:p w:rsidR="003416F4" w:rsidRPr="00F3452E" w:rsidRDefault="003416F4" w:rsidP="003416F4">
    <w:pPr>
      <w:pStyle w:val="Sansinterligne"/>
      <w:rPr>
        <w:rFonts w:ascii="Vrinda" w:hAnsi="Vrinda" w:cs="Vrinda"/>
        <w:b/>
        <w:u w:val="single"/>
      </w:rPr>
    </w:pPr>
    <w:r w:rsidRPr="003416F4">
      <w:rPr>
        <w:rFonts w:ascii="Vrinda" w:hAnsi="Vrinda" w:cs="Vrinda"/>
        <w:sz w:val="18"/>
      </w:rPr>
      <w:t>Téléphone</w:t>
    </w:r>
    <w:r>
      <w:rPr>
        <w:rFonts w:ascii="Vrinda" w:hAnsi="Vrinda" w:cs="Vrinda"/>
        <w:sz w:val="18"/>
      </w:rPr>
      <w:t> </w:t>
    </w:r>
    <w:proofErr w:type="gramStart"/>
    <w:r>
      <w:rPr>
        <w:rFonts w:ascii="Vrinda" w:hAnsi="Vrinda" w:cs="Vrinda"/>
        <w:sz w:val="18"/>
      </w:rPr>
      <w:t>:0561</w:t>
    </w:r>
    <w:proofErr w:type="gramEnd"/>
    <w:r w:rsidR="00F3452E">
      <w:rPr>
        <w:rFonts w:ascii="Vrinda" w:hAnsi="Vrinda" w:cs="Vrinda"/>
        <w:sz w:val="18"/>
      </w:rPr>
      <w:t xml:space="preserve"> </w:t>
    </w:r>
    <w:r>
      <w:rPr>
        <w:rFonts w:ascii="Vrinda" w:hAnsi="Vrinda" w:cs="Vrinda"/>
        <w:sz w:val="18"/>
      </w:rPr>
      <w:t>89</w:t>
    </w:r>
    <w:r w:rsidR="00F3452E">
      <w:rPr>
        <w:rFonts w:ascii="Vrinda" w:hAnsi="Vrinda" w:cs="Vrinda"/>
        <w:sz w:val="18"/>
      </w:rPr>
      <w:t xml:space="preserve"> </w:t>
    </w:r>
    <w:r>
      <w:rPr>
        <w:rFonts w:ascii="Vrinda" w:hAnsi="Vrinda" w:cs="Vrinda"/>
        <w:sz w:val="18"/>
      </w:rPr>
      <w:t>32</w:t>
    </w:r>
    <w:r w:rsidR="00F3452E">
      <w:rPr>
        <w:rFonts w:ascii="Vrinda" w:hAnsi="Vrinda" w:cs="Vrinda"/>
        <w:sz w:val="18"/>
      </w:rPr>
      <w:t xml:space="preserve"> </w:t>
    </w:r>
    <w:r w:rsidRPr="003416F4">
      <w:rPr>
        <w:rFonts w:ascii="Vrinda" w:hAnsi="Vrinda" w:cs="Vrinda"/>
        <w:sz w:val="18"/>
      </w:rPr>
      <w:t>37</w:t>
    </w:r>
    <w:r w:rsidR="00F3452E">
      <w:rPr>
        <w:rFonts w:ascii="Vrinda" w:hAnsi="Vrinda" w:cs="Vrinda"/>
        <w:sz w:val="18"/>
      </w:rPr>
      <w:t xml:space="preserve">   </w:t>
    </w:r>
    <w:r w:rsidRPr="00F3452E">
      <w:rPr>
        <w:rFonts w:ascii="Vrinda" w:hAnsi="Vrinda" w:cs="Vrinda"/>
        <w:i/>
      </w:rPr>
      <w:t>Le blog </w:t>
    </w:r>
    <w:r w:rsidR="00F3452E" w:rsidRPr="00F3452E">
      <w:rPr>
        <w:rFonts w:ascii="Vrinda" w:hAnsi="Vrinda" w:cs="Vrinda"/>
        <w:i/>
      </w:rPr>
      <w:t xml:space="preserve">de l’actualité sociale </w:t>
    </w:r>
    <w:r w:rsidRPr="00F3452E">
      <w:rPr>
        <w:rFonts w:ascii="Vrinda" w:hAnsi="Vrinda" w:cs="Vrinda"/>
        <w:i/>
      </w:rPr>
      <w:t>:</w:t>
    </w:r>
    <w:r w:rsidRPr="00F3452E">
      <w:rPr>
        <w:rFonts w:ascii="Vrinda" w:hAnsi="Vrinda" w:cs="Vrinda"/>
        <w:b/>
        <w:i/>
      </w:rPr>
      <w:t xml:space="preserve"> </w:t>
    </w:r>
    <w:r w:rsidR="00F3452E">
      <w:rPr>
        <w:rFonts w:ascii="Vrinda" w:hAnsi="Vrinda" w:cs="Vrinda"/>
        <w:b/>
        <w:i/>
      </w:rPr>
      <w:t xml:space="preserve"> </w:t>
    </w:r>
    <w:r w:rsidRPr="00F3452E">
      <w:rPr>
        <w:rFonts w:ascii="Vrinda" w:hAnsi="Vrinda" w:cs="Vrinda"/>
        <w:b/>
        <w:u w:val="single"/>
      </w:rPr>
      <w:t>www.cgtcomminges.fr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5B" w:rsidRDefault="0099055B" w:rsidP="003416F4">
      <w:pPr>
        <w:spacing w:after="0" w:line="240" w:lineRule="auto"/>
      </w:pPr>
      <w:r>
        <w:separator/>
      </w:r>
    </w:p>
  </w:footnote>
  <w:footnote w:type="continuationSeparator" w:id="0">
    <w:p w:rsidR="0099055B" w:rsidRDefault="0099055B" w:rsidP="003416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02"/>
    <w:rsid w:val="003416F4"/>
    <w:rsid w:val="0089225A"/>
    <w:rsid w:val="008C1217"/>
    <w:rsid w:val="0099055B"/>
    <w:rsid w:val="00A72B81"/>
    <w:rsid w:val="00D9763D"/>
    <w:rsid w:val="00E91902"/>
    <w:rsid w:val="00EB6F4F"/>
    <w:rsid w:val="00F3452E"/>
    <w:rsid w:val="00F368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6F4F"/>
    <w:pPr>
      <w:spacing w:after="0" w:line="240" w:lineRule="auto"/>
    </w:pPr>
  </w:style>
  <w:style w:type="paragraph" w:styleId="Textedebulles">
    <w:name w:val="Balloon Text"/>
    <w:basedOn w:val="Normal"/>
    <w:link w:val="TextedebullesCar"/>
    <w:uiPriority w:val="99"/>
    <w:semiHidden/>
    <w:unhideWhenUsed/>
    <w:rsid w:val="003416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F4"/>
    <w:rPr>
      <w:rFonts w:ascii="Tahoma" w:hAnsi="Tahoma" w:cs="Tahoma"/>
      <w:sz w:val="16"/>
      <w:szCs w:val="16"/>
    </w:rPr>
  </w:style>
  <w:style w:type="paragraph" w:styleId="En-tte">
    <w:name w:val="header"/>
    <w:basedOn w:val="Normal"/>
    <w:link w:val="En-tteCar"/>
    <w:uiPriority w:val="99"/>
    <w:unhideWhenUsed/>
    <w:rsid w:val="003416F4"/>
    <w:pPr>
      <w:tabs>
        <w:tab w:val="center" w:pos="4536"/>
        <w:tab w:val="right" w:pos="9072"/>
      </w:tabs>
      <w:spacing w:after="0" w:line="240" w:lineRule="auto"/>
    </w:pPr>
  </w:style>
  <w:style w:type="character" w:customStyle="1" w:styleId="En-tteCar">
    <w:name w:val="En-tête Car"/>
    <w:basedOn w:val="Policepardfaut"/>
    <w:link w:val="En-tte"/>
    <w:uiPriority w:val="99"/>
    <w:rsid w:val="003416F4"/>
  </w:style>
  <w:style w:type="paragraph" w:styleId="Pieddepage">
    <w:name w:val="footer"/>
    <w:basedOn w:val="Normal"/>
    <w:link w:val="PieddepageCar"/>
    <w:uiPriority w:val="99"/>
    <w:unhideWhenUsed/>
    <w:rsid w:val="00341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6F4"/>
  </w:style>
  <w:style w:type="character" w:styleId="Lienhypertexte">
    <w:name w:val="Hyperlink"/>
    <w:basedOn w:val="Policepardfaut"/>
    <w:rsid w:val="003416F4"/>
    <w:rPr>
      <w:color w:val="0000FF"/>
      <w:u w:val="single"/>
    </w:rPr>
  </w:style>
  <w:style w:type="paragraph" w:styleId="Titre">
    <w:name w:val="Title"/>
    <w:basedOn w:val="Normal"/>
    <w:link w:val="TitreCar"/>
    <w:qFormat/>
    <w:rsid w:val="003416F4"/>
    <w:pPr>
      <w:pBdr>
        <w:bottom w:val="single" w:sz="4" w:space="8" w:color="auto"/>
      </w:pBd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3416F4"/>
    <w:rPr>
      <w:rFonts w:ascii="Times New Roman" w:eastAsia="Times New Roman" w:hAnsi="Times New Roman" w:cs="Times New Roman"/>
      <w:b/>
      <w:bCs/>
      <w:sz w:val="28"/>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B6F4F"/>
    <w:pPr>
      <w:spacing w:after="0" w:line="240" w:lineRule="auto"/>
    </w:pPr>
  </w:style>
  <w:style w:type="paragraph" w:styleId="Textedebulles">
    <w:name w:val="Balloon Text"/>
    <w:basedOn w:val="Normal"/>
    <w:link w:val="TextedebullesCar"/>
    <w:uiPriority w:val="99"/>
    <w:semiHidden/>
    <w:unhideWhenUsed/>
    <w:rsid w:val="003416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F4"/>
    <w:rPr>
      <w:rFonts w:ascii="Tahoma" w:hAnsi="Tahoma" w:cs="Tahoma"/>
      <w:sz w:val="16"/>
      <w:szCs w:val="16"/>
    </w:rPr>
  </w:style>
  <w:style w:type="paragraph" w:styleId="En-tte">
    <w:name w:val="header"/>
    <w:basedOn w:val="Normal"/>
    <w:link w:val="En-tteCar"/>
    <w:uiPriority w:val="99"/>
    <w:unhideWhenUsed/>
    <w:rsid w:val="003416F4"/>
    <w:pPr>
      <w:tabs>
        <w:tab w:val="center" w:pos="4536"/>
        <w:tab w:val="right" w:pos="9072"/>
      </w:tabs>
      <w:spacing w:after="0" w:line="240" w:lineRule="auto"/>
    </w:pPr>
  </w:style>
  <w:style w:type="character" w:customStyle="1" w:styleId="En-tteCar">
    <w:name w:val="En-tête Car"/>
    <w:basedOn w:val="Policepardfaut"/>
    <w:link w:val="En-tte"/>
    <w:uiPriority w:val="99"/>
    <w:rsid w:val="003416F4"/>
  </w:style>
  <w:style w:type="paragraph" w:styleId="Pieddepage">
    <w:name w:val="footer"/>
    <w:basedOn w:val="Normal"/>
    <w:link w:val="PieddepageCar"/>
    <w:uiPriority w:val="99"/>
    <w:unhideWhenUsed/>
    <w:rsid w:val="003416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6F4"/>
  </w:style>
  <w:style w:type="character" w:styleId="Lienhypertexte">
    <w:name w:val="Hyperlink"/>
    <w:basedOn w:val="Policepardfaut"/>
    <w:rsid w:val="003416F4"/>
    <w:rPr>
      <w:color w:val="0000FF"/>
      <w:u w:val="single"/>
    </w:rPr>
  </w:style>
  <w:style w:type="paragraph" w:styleId="Titre">
    <w:name w:val="Title"/>
    <w:basedOn w:val="Normal"/>
    <w:link w:val="TitreCar"/>
    <w:qFormat/>
    <w:rsid w:val="003416F4"/>
    <w:pPr>
      <w:pBdr>
        <w:bottom w:val="single" w:sz="4" w:space="8" w:color="auto"/>
      </w:pBd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3416F4"/>
    <w:rPr>
      <w:rFonts w:ascii="Times New Roman" w:eastAsia="Times New Roman" w:hAnsi="Times New Roman" w:cs="Times New Roman"/>
      <w:b/>
      <w:bC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573761">
      <w:bodyDiv w:val="1"/>
      <w:marLeft w:val="0"/>
      <w:marRight w:val="0"/>
      <w:marTop w:val="0"/>
      <w:marBottom w:val="0"/>
      <w:divBdr>
        <w:top w:val="none" w:sz="0" w:space="0" w:color="auto"/>
        <w:left w:val="none" w:sz="0" w:space="0" w:color="auto"/>
        <w:bottom w:val="none" w:sz="0" w:space="0" w:color="auto"/>
        <w:right w:val="none" w:sz="0" w:space="0" w:color="auto"/>
      </w:divBdr>
      <w:divsChild>
        <w:div w:id="1214347599">
          <w:marLeft w:val="0"/>
          <w:marRight w:val="0"/>
          <w:marTop w:val="0"/>
          <w:marBottom w:val="0"/>
          <w:divBdr>
            <w:top w:val="none" w:sz="0" w:space="0" w:color="auto"/>
            <w:left w:val="none" w:sz="0" w:space="0" w:color="auto"/>
            <w:bottom w:val="none" w:sz="0" w:space="0" w:color="auto"/>
            <w:right w:val="none" w:sz="0" w:space="0" w:color="auto"/>
          </w:divBdr>
        </w:div>
        <w:div w:id="1690597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Ducasse</dc:creator>
  <cp:lastModifiedBy>Bernard Ducasse</cp:lastModifiedBy>
  <cp:revision>7</cp:revision>
  <cp:lastPrinted>2011-10-04T08:19:00Z</cp:lastPrinted>
  <dcterms:created xsi:type="dcterms:W3CDTF">2011-09-28T12:42:00Z</dcterms:created>
  <dcterms:modified xsi:type="dcterms:W3CDTF">2011-10-04T08:42:00Z</dcterms:modified>
</cp:coreProperties>
</file>