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E4" w:rsidRPr="00BA1257" w:rsidRDefault="00BF26E1" w:rsidP="00BF26E1">
      <w:pPr>
        <w:jc w:val="center"/>
        <w:rPr>
          <w:rFonts w:ascii="Comic Sans MS" w:hAnsi="Comic Sans MS"/>
          <w:sz w:val="24"/>
          <w:szCs w:val="24"/>
          <w:u w:val="single"/>
        </w:rPr>
      </w:pPr>
      <w:r w:rsidRPr="00BA1257">
        <w:rPr>
          <w:rFonts w:ascii="Comic Sans MS" w:hAnsi="Comic Sans MS"/>
          <w:sz w:val="24"/>
          <w:szCs w:val="24"/>
          <w:u w:val="single"/>
        </w:rPr>
        <w:t>I</w:t>
      </w:r>
      <w:r w:rsidR="00BA1257" w:rsidRPr="00BA1257">
        <w:rPr>
          <w:rFonts w:ascii="Comic Sans MS" w:hAnsi="Comic Sans MS"/>
          <w:sz w:val="24"/>
          <w:szCs w:val="24"/>
          <w:u w:val="single"/>
        </w:rPr>
        <w:t xml:space="preserve">ntervention 29février 2012 </w:t>
      </w:r>
    </w:p>
    <w:p w:rsidR="00BF26E1" w:rsidRPr="00BF26E1" w:rsidRDefault="00BF26E1" w:rsidP="00BF26E1">
      <w:pPr>
        <w:jc w:val="center"/>
        <w:rPr>
          <w:rFonts w:ascii="Comic Sans MS" w:hAnsi="Comic Sans MS"/>
          <w:sz w:val="24"/>
          <w:szCs w:val="24"/>
        </w:rPr>
      </w:pPr>
    </w:p>
    <w:p w:rsidR="00BF26E1" w:rsidRPr="00BF26E1" w:rsidRDefault="00BF26E1" w:rsidP="00BF26E1">
      <w:pPr>
        <w:jc w:val="left"/>
        <w:rPr>
          <w:rStyle w:val="lev"/>
          <w:rFonts w:ascii="Comic Sans MS" w:hAnsi="Comic Sans MS" w:cstheme="minorHAnsi"/>
          <w:b w:val="0"/>
          <w:sz w:val="24"/>
          <w:szCs w:val="24"/>
        </w:rPr>
      </w:pPr>
      <w:r w:rsidRPr="00BF26E1">
        <w:rPr>
          <w:rStyle w:val="lev"/>
          <w:rFonts w:ascii="Comic Sans MS" w:hAnsi="Comic Sans MS" w:cstheme="minorHAnsi"/>
          <w:b w:val="0"/>
          <w:sz w:val="24"/>
          <w:szCs w:val="24"/>
        </w:rPr>
        <w:t xml:space="preserve">A la veille du Sommet européen des 1er et 2 mars, placé essentiellement sous le signe de l’austérité et de la discipline budgétaire, la Confédération </w:t>
      </w:r>
      <w:r w:rsidR="00132B2E">
        <w:rPr>
          <w:rStyle w:val="lev"/>
          <w:rFonts w:ascii="Comic Sans MS" w:hAnsi="Comic Sans MS" w:cstheme="minorHAnsi"/>
          <w:b w:val="0"/>
          <w:sz w:val="24"/>
          <w:szCs w:val="24"/>
        </w:rPr>
        <w:t>E</w:t>
      </w:r>
      <w:r w:rsidRPr="00BF26E1">
        <w:rPr>
          <w:rStyle w:val="lev"/>
          <w:rFonts w:ascii="Comic Sans MS" w:hAnsi="Comic Sans MS" w:cstheme="minorHAnsi"/>
          <w:b w:val="0"/>
          <w:sz w:val="24"/>
          <w:szCs w:val="24"/>
        </w:rPr>
        <w:t xml:space="preserve">uropéenne des </w:t>
      </w:r>
      <w:r w:rsidR="00132B2E">
        <w:rPr>
          <w:rStyle w:val="lev"/>
          <w:rFonts w:ascii="Comic Sans MS" w:hAnsi="Comic Sans MS" w:cstheme="minorHAnsi"/>
          <w:b w:val="0"/>
          <w:sz w:val="24"/>
          <w:szCs w:val="24"/>
        </w:rPr>
        <w:t>S</w:t>
      </w:r>
      <w:r w:rsidRPr="00BF26E1">
        <w:rPr>
          <w:rStyle w:val="lev"/>
          <w:rFonts w:ascii="Comic Sans MS" w:hAnsi="Comic Sans MS" w:cstheme="minorHAnsi"/>
          <w:b w:val="0"/>
          <w:sz w:val="24"/>
          <w:szCs w:val="24"/>
        </w:rPr>
        <w:t>yndicats (CES) adresse un message clair aux dirigeants de l’Union : cette austérité imposée va plonger l’UE dans la récession !</w:t>
      </w:r>
    </w:p>
    <w:p w:rsidR="00BF26E1" w:rsidRPr="00BF26E1" w:rsidRDefault="00BF26E1" w:rsidP="00BF26E1">
      <w:pPr>
        <w:pStyle w:val="NormalWeb"/>
        <w:jc w:val="both"/>
        <w:rPr>
          <w:rFonts w:ascii="Comic Sans MS" w:hAnsi="Comic Sans MS" w:cstheme="minorHAnsi"/>
        </w:rPr>
      </w:pPr>
      <w:r w:rsidRPr="00BF26E1">
        <w:rPr>
          <w:rFonts w:ascii="Comic Sans MS" w:hAnsi="Comic Sans MS" w:cstheme="minorHAnsi"/>
        </w:rPr>
        <w:t>C’est une première</w:t>
      </w:r>
      <w:r w:rsidRPr="00BF26E1">
        <w:t> </w:t>
      </w:r>
      <w:r w:rsidRPr="00BF26E1">
        <w:rPr>
          <w:rFonts w:ascii="Comic Sans MS" w:hAnsi="Comic Sans MS" w:cstheme="minorHAnsi"/>
        </w:rPr>
        <w:t>: ce mercredi 29</w:t>
      </w:r>
      <w:r w:rsidRPr="00BF26E1">
        <w:t> </w:t>
      </w:r>
      <w:r w:rsidRPr="00BF26E1">
        <w:rPr>
          <w:rFonts w:ascii="Comic Sans MS" w:hAnsi="Comic Sans MS" w:cstheme="minorHAnsi"/>
        </w:rPr>
        <w:t>f</w:t>
      </w:r>
      <w:r w:rsidRPr="00BF26E1">
        <w:rPr>
          <w:rFonts w:ascii="Comic Sans MS" w:hAnsi="Comic Sans MS" w:cs="Comic Sans MS"/>
        </w:rPr>
        <w:t>é</w:t>
      </w:r>
      <w:r w:rsidRPr="00BF26E1">
        <w:rPr>
          <w:rFonts w:ascii="Comic Sans MS" w:hAnsi="Comic Sans MS" w:cstheme="minorHAnsi"/>
        </w:rPr>
        <w:t>vrier, les syndicats de toute l</w:t>
      </w:r>
      <w:r w:rsidRPr="00BF26E1">
        <w:rPr>
          <w:rFonts w:ascii="Comic Sans MS" w:hAnsi="Comic Sans MS" w:cs="Comic Sans MS"/>
        </w:rPr>
        <w:t>’</w:t>
      </w:r>
      <w:r w:rsidR="000A283D">
        <w:rPr>
          <w:rFonts w:ascii="Comic Sans MS" w:hAnsi="Comic Sans MS" w:cstheme="minorHAnsi"/>
        </w:rPr>
        <w:t xml:space="preserve">Union européenne </w:t>
      </w:r>
      <w:r w:rsidRPr="00BF26E1">
        <w:rPr>
          <w:rFonts w:ascii="Comic Sans MS" w:hAnsi="Comic Sans MS" w:cstheme="minorHAnsi"/>
        </w:rPr>
        <w:t xml:space="preserve">se mobilisent </w:t>
      </w:r>
      <w:r w:rsidR="00132B2E">
        <w:rPr>
          <w:rFonts w:ascii="Comic Sans MS" w:hAnsi="Comic Sans MS" w:cstheme="minorHAnsi"/>
        </w:rPr>
        <w:t>sur la même préoccupation !</w:t>
      </w:r>
    </w:p>
    <w:p w:rsidR="00BF26E1" w:rsidRPr="00BF26E1" w:rsidRDefault="00BF26E1" w:rsidP="00BF26E1">
      <w:pPr>
        <w:pStyle w:val="NormalWeb"/>
        <w:jc w:val="both"/>
        <w:rPr>
          <w:rFonts w:ascii="Comic Sans MS" w:hAnsi="Comic Sans MS" w:cstheme="minorHAnsi"/>
        </w:rPr>
      </w:pPr>
      <w:r w:rsidRPr="00BF26E1">
        <w:rPr>
          <w:rFonts w:ascii="Comic Sans MS" w:hAnsi="Comic Sans MS" w:cstheme="minorHAnsi"/>
        </w:rPr>
        <w:t>Dans un communiqué publié en fin de semaine dernière, la CES dénonce une «</w:t>
      </w:r>
      <w:r w:rsidRPr="00BF26E1">
        <w:t> </w:t>
      </w:r>
      <w:r w:rsidRPr="00BF26E1">
        <w:rPr>
          <w:rFonts w:ascii="Comic Sans MS" w:hAnsi="Comic Sans MS" w:cstheme="minorHAnsi"/>
        </w:rPr>
        <w:t>gouvernance</w:t>
      </w:r>
      <w:r w:rsidRPr="00BF26E1">
        <w:t> </w:t>
      </w:r>
      <w:r w:rsidRPr="00BF26E1">
        <w:rPr>
          <w:rFonts w:ascii="Comic Sans MS" w:hAnsi="Comic Sans MS" w:cs="Comic Sans MS"/>
        </w:rPr>
        <w:t>»</w:t>
      </w:r>
      <w:r w:rsidRPr="00BF26E1">
        <w:rPr>
          <w:rFonts w:ascii="Comic Sans MS" w:hAnsi="Comic Sans MS" w:cstheme="minorHAnsi"/>
        </w:rPr>
        <w:t xml:space="preserve"> qui fait fausse route et propose des </w:t>
      </w:r>
      <w:r w:rsidRPr="00BF26E1">
        <w:rPr>
          <w:rFonts w:ascii="Comic Sans MS" w:hAnsi="Comic Sans MS" w:cs="Comic Sans MS"/>
        </w:rPr>
        <w:t>«</w:t>
      </w:r>
      <w:r w:rsidRPr="00BF26E1">
        <w:t> </w:t>
      </w:r>
      <w:r w:rsidRPr="00BF26E1">
        <w:rPr>
          <w:rFonts w:ascii="Comic Sans MS" w:hAnsi="Comic Sans MS" w:cstheme="minorHAnsi"/>
        </w:rPr>
        <w:t>alternatives pour l</w:t>
      </w:r>
      <w:r w:rsidRPr="00BF26E1">
        <w:rPr>
          <w:rFonts w:ascii="Comic Sans MS" w:hAnsi="Comic Sans MS" w:cs="Comic Sans MS"/>
        </w:rPr>
        <w:t>’</w:t>
      </w:r>
      <w:r w:rsidRPr="00BF26E1">
        <w:rPr>
          <w:rFonts w:ascii="Comic Sans MS" w:hAnsi="Comic Sans MS" w:cstheme="minorHAnsi"/>
        </w:rPr>
        <w:t>emploi et la justice sociale</w:t>
      </w:r>
      <w:r w:rsidRPr="00BF26E1">
        <w:t> </w:t>
      </w:r>
      <w:r w:rsidRPr="00BF26E1">
        <w:rPr>
          <w:rFonts w:ascii="Comic Sans MS" w:hAnsi="Comic Sans MS" w:cs="Comic Sans MS"/>
        </w:rPr>
        <w:t>»</w:t>
      </w:r>
      <w:r w:rsidRPr="00BF26E1">
        <w:t> </w:t>
      </w:r>
      <w:r w:rsidRPr="00BF26E1">
        <w:rPr>
          <w:rFonts w:ascii="Comic Sans MS" w:hAnsi="Comic Sans MS" w:cstheme="minorHAnsi"/>
        </w:rPr>
        <w:t xml:space="preserve">: </w:t>
      </w:r>
    </w:p>
    <w:p w:rsidR="00BF26E1" w:rsidRPr="00BF26E1" w:rsidRDefault="00BF26E1" w:rsidP="00BF26E1">
      <w:pPr>
        <w:pStyle w:val="NormalWeb"/>
        <w:jc w:val="both"/>
        <w:rPr>
          <w:rFonts w:ascii="Comic Sans MS" w:hAnsi="Comic Sans MS" w:cstheme="minorHAnsi"/>
        </w:rPr>
      </w:pPr>
      <w:r w:rsidRPr="00BF26E1">
        <w:rPr>
          <w:rFonts w:ascii="Comic Sans MS" w:hAnsi="Comic Sans MS" w:cs="Comic Sans MS"/>
        </w:rPr>
        <w:t>«</w:t>
      </w:r>
      <w:r w:rsidRPr="00BF26E1">
        <w:t> </w:t>
      </w:r>
      <w:r w:rsidRPr="00BF26E1">
        <w:rPr>
          <w:rFonts w:ascii="Comic Sans MS" w:hAnsi="Comic Sans MS" w:cstheme="minorHAnsi"/>
        </w:rPr>
        <w:t>Les effets de la crise financi</w:t>
      </w:r>
      <w:r w:rsidRPr="00BF26E1">
        <w:rPr>
          <w:rFonts w:ascii="Comic Sans MS" w:hAnsi="Comic Sans MS" w:cs="Comic Sans MS"/>
        </w:rPr>
        <w:t>è</w:t>
      </w:r>
      <w:r w:rsidRPr="00BF26E1">
        <w:rPr>
          <w:rFonts w:ascii="Comic Sans MS" w:hAnsi="Comic Sans MS" w:cstheme="minorHAnsi"/>
        </w:rPr>
        <w:t xml:space="preserve">re, </w:t>
      </w:r>
      <w:r w:rsidRPr="00BF26E1">
        <w:rPr>
          <w:rFonts w:ascii="Comic Sans MS" w:hAnsi="Comic Sans MS" w:cs="Comic Sans MS"/>
        </w:rPr>
        <w:t>é</w:t>
      </w:r>
      <w:r w:rsidRPr="00BF26E1">
        <w:rPr>
          <w:rFonts w:ascii="Comic Sans MS" w:hAnsi="Comic Sans MS" w:cstheme="minorHAnsi"/>
        </w:rPr>
        <w:t>conomique et sociale ont atteint des niveaux insoutenables dans plusieurs pays. Face à l’extrême gravité de la situation, les dirigeants européens placent la course à l’austérité comme la réponse prioritaire.</w:t>
      </w:r>
      <w:r w:rsidRPr="00BF26E1">
        <w:t> </w:t>
      </w:r>
      <w:r w:rsidRPr="00BF26E1">
        <w:rPr>
          <w:rFonts w:ascii="Comic Sans MS" w:hAnsi="Comic Sans MS" w:cs="Comic Sans MS"/>
        </w:rPr>
        <w:t>»</w:t>
      </w:r>
    </w:p>
    <w:p w:rsidR="00BF26E1" w:rsidRPr="00BF26E1" w:rsidRDefault="00BF26E1" w:rsidP="00BF26E1">
      <w:pPr>
        <w:pStyle w:val="NormalWeb"/>
        <w:jc w:val="both"/>
        <w:rPr>
          <w:rFonts w:ascii="Comic Sans MS" w:hAnsi="Comic Sans MS" w:cstheme="minorHAnsi"/>
        </w:rPr>
      </w:pPr>
      <w:r w:rsidRPr="00BF26E1">
        <w:rPr>
          <w:rFonts w:ascii="Comic Sans MS" w:hAnsi="Comic Sans MS" w:cstheme="minorHAnsi"/>
        </w:rPr>
        <w:t xml:space="preserve">La crise sert de prétexte tout trouvé pour attaquer le modèle social européen, </w:t>
      </w:r>
    </w:p>
    <w:p w:rsidR="00BF26E1" w:rsidRPr="00BF26E1" w:rsidRDefault="00BF26E1" w:rsidP="00BF26E1">
      <w:pPr>
        <w:pStyle w:val="Default"/>
        <w:rPr>
          <w:rFonts w:ascii="Comic Sans MS" w:hAnsi="Comic Sans MS"/>
          <w:color w:val="auto"/>
        </w:rPr>
      </w:pPr>
      <w:r w:rsidRPr="00BF26E1">
        <w:rPr>
          <w:rFonts w:ascii="Comic Sans MS" w:hAnsi="Comic Sans MS"/>
          <w:color w:val="auto"/>
        </w:rPr>
        <w:t xml:space="preserve">Couper dans les salaires, dans la protection sociale, attaquer les mécanismes de négociation, flexibiliser les contrats de travail, voilà ce que les idéologues néolibéraux proposent comme seul horizon !... </w:t>
      </w:r>
    </w:p>
    <w:p w:rsidR="00BF26E1" w:rsidRPr="00BF26E1" w:rsidRDefault="00BF26E1" w:rsidP="00BF26E1">
      <w:pPr>
        <w:pStyle w:val="NormalWeb"/>
        <w:jc w:val="both"/>
        <w:rPr>
          <w:rStyle w:val="Accentuation"/>
          <w:rFonts w:ascii="Comic Sans MS" w:hAnsi="Comic Sans MS" w:cstheme="minorHAnsi"/>
        </w:rPr>
      </w:pPr>
      <w:r w:rsidRPr="00BF26E1">
        <w:rPr>
          <w:rFonts w:ascii="Comic Sans MS" w:hAnsi="Comic Sans MS"/>
        </w:rPr>
        <w:t xml:space="preserve">Le 30 janvier 2012, un Sommet a finalisé un nouveau traité international qui fait un pas de plus vers l’austérité et prévoit des sanctions en cas de déficits. Ce traité, qui devrait être adopté par le Conseil européen des </w:t>
      </w:r>
      <w:proofErr w:type="gramStart"/>
      <w:r w:rsidRPr="00BF26E1">
        <w:rPr>
          <w:rFonts w:ascii="Comic Sans MS" w:hAnsi="Comic Sans MS"/>
        </w:rPr>
        <w:t>1er</w:t>
      </w:r>
      <w:proofErr w:type="gramEnd"/>
      <w:r w:rsidRPr="00BF26E1">
        <w:rPr>
          <w:rFonts w:ascii="Comic Sans MS" w:hAnsi="Comic Sans MS"/>
        </w:rPr>
        <w:t xml:space="preserve"> et 2 mars, grave dans le marbre la discipline budgétaire et risque d’enfoncer l’Europe dans la récession.</w:t>
      </w:r>
      <w:r w:rsidRPr="00BF26E1">
        <w:rPr>
          <w:rStyle w:val="Accentuation"/>
          <w:rFonts w:ascii="Comic Sans MS" w:hAnsi="Comic Sans MS" w:cstheme="minorHAnsi"/>
        </w:rPr>
        <w:t xml:space="preserve"> </w:t>
      </w:r>
    </w:p>
    <w:p w:rsidR="00BF26E1" w:rsidRPr="00BF26E1" w:rsidRDefault="00BF26E1" w:rsidP="00BF26E1">
      <w:pPr>
        <w:pStyle w:val="NormalWeb"/>
        <w:jc w:val="both"/>
        <w:rPr>
          <w:rFonts w:ascii="Comic Sans MS" w:hAnsi="Comic Sans MS"/>
        </w:rPr>
      </w:pPr>
      <w:r w:rsidRPr="00BF26E1">
        <w:rPr>
          <w:rFonts w:ascii="Comic Sans MS" w:hAnsi="Comic Sans MS"/>
        </w:rPr>
        <w:t>«Trop, c’est trop»!</w:t>
      </w:r>
      <w:r w:rsidRPr="00BF26E1">
        <w:rPr>
          <w:rFonts w:ascii="Comic Sans MS" w:hAnsi="Comic Sans MS"/>
          <w:i/>
          <w:iCs/>
        </w:rPr>
        <w:t xml:space="preserve"> </w:t>
      </w:r>
      <w:r w:rsidRPr="00BF26E1">
        <w:rPr>
          <w:rFonts w:ascii="Comic Sans MS" w:hAnsi="Comic Sans MS"/>
        </w:rPr>
        <w:t xml:space="preserve">C’est le mot d’ordre retenu pour appeler à la mobilisation. Trop d’austérité, trop de textes européens adoptés sans démocratie, ça suffit! </w:t>
      </w:r>
    </w:p>
    <w:p w:rsidR="00BF26E1" w:rsidRDefault="00BF26E1" w:rsidP="00BF26E1">
      <w:pPr>
        <w:pStyle w:val="NormalWeb"/>
        <w:jc w:val="both"/>
        <w:rPr>
          <w:rFonts w:ascii="Comic Sans MS" w:hAnsi="Comic Sans MS" w:cstheme="minorHAnsi"/>
        </w:rPr>
      </w:pPr>
      <w:r w:rsidRPr="00E910C6">
        <w:rPr>
          <w:rFonts w:ascii="Comic Sans MS" w:hAnsi="Comic Sans MS" w:cstheme="minorHAnsi"/>
        </w:rPr>
        <w:t xml:space="preserve">L’austérité décrétée dans chaque pays a déjà généré ces derniers mois des mouvements de protestation nationaux d’un niveau jamais atteint. Les syndicats s’opposent au traité avec d’autant plus de virulence qu’il a également pour vocation d’encadrer, de fait, toute capacité de négociation des syndicats dans chacun des pays. </w:t>
      </w:r>
    </w:p>
    <w:p w:rsidR="00BF26E1" w:rsidRPr="00BF26E1" w:rsidRDefault="00BF26E1" w:rsidP="00BF26E1">
      <w:pPr>
        <w:pStyle w:val="Default"/>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Alors ensemble en Europe, empêchons que ces mesures arbitraires soient prises !!!</w:t>
      </w:r>
    </w:p>
    <w:p w:rsidR="00BF26E1" w:rsidRPr="00BF26E1" w:rsidRDefault="00BF26E1" w:rsidP="00BF26E1">
      <w:pPr>
        <w:pStyle w:val="Default"/>
        <w:rPr>
          <w:color w:val="auto"/>
        </w:rPr>
      </w:pPr>
    </w:p>
    <w:p w:rsidR="00BF26E1" w:rsidRPr="00BF26E1" w:rsidRDefault="00BF26E1" w:rsidP="00BF26E1">
      <w:pPr>
        <w:pStyle w:val="Default"/>
        <w:jc w:val="both"/>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Ainsi en France, refusons la « TVA sociale » et les accords de compétitivité !</w:t>
      </w:r>
    </w:p>
    <w:p w:rsidR="00BF26E1" w:rsidRPr="00BF26E1" w:rsidRDefault="00BF26E1" w:rsidP="00BF26E1">
      <w:pPr>
        <w:pStyle w:val="Default"/>
        <w:jc w:val="both"/>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 xml:space="preserve">La TVA est l’impôt le plus inégalitaire et son augmentation diminuera le pouvoir d’achat du plus grand nombre de salariés, de retraités, de privés d’emploi. </w:t>
      </w:r>
    </w:p>
    <w:p w:rsidR="00BF26E1" w:rsidRPr="00BF26E1" w:rsidRDefault="00BF26E1" w:rsidP="00BF26E1">
      <w:pPr>
        <w:pStyle w:val="Default"/>
        <w:jc w:val="both"/>
        <w:rPr>
          <w:rFonts w:ascii="Comic Sans MS" w:eastAsia="Times New Roman" w:hAnsi="Comic Sans MS" w:cs="Times New Roman"/>
          <w:color w:val="auto"/>
          <w:lang w:eastAsia="fr-FR"/>
        </w:rPr>
      </w:pPr>
    </w:p>
    <w:p w:rsidR="00BF26E1" w:rsidRPr="00BF26E1" w:rsidRDefault="00BF26E1" w:rsidP="00BF26E1">
      <w:pPr>
        <w:pStyle w:val="Default"/>
        <w:jc w:val="both"/>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 xml:space="preserve">Quant aux accords de compétitivité, pour lesquels le Président de la République dit donner deux mois pour une négociation employeurs/syndicats, sa majorité parlementaire tente le coup de force de modifier le droit du travail avant la négociation. </w:t>
      </w:r>
    </w:p>
    <w:p w:rsidR="00BF26E1" w:rsidRPr="00BF26E1" w:rsidRDefault="00BF26E1" w:rsidP="00BF26E1">
      <w:pPr>
        <w:pStyle w:val="Default"/>
        <w:jc w:val="both"/>
        <w:rPr>
          <w:rFonts w:ascii="Comic Sans MS" w:eastAsia="Times New Roman" w:hAnsi="Comic Sans MS" w:cs="Times New Roman"/>
          <w:color w:val="auto"/>
          <w:lang w:eastAsia="fr-FR"/>
        </w:rPr>
      </w:pPr>
    </w:p>
    <w:p w:rsidR="00BF26E1" w:rsidRPr="00BF26E1" w:rsidRDefault="00BF26E1" w:rsidP="00BF26E1">
      <w:pPr>
        <w:pStyle w:val="Default"/>
        <w:jc w:val="both"/>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 xml:space="preserve">Un projet de loi « </w:t>
      </w:r>
      <w:proofErr w:type="spellStart"/>
      <w:r w:rsidRPr="00BF26E1">
        <w:rPr>
          <w:rFonts w:ascii="Comic Sans MS" w:eastAsia="Times New Roman" w:hAnsi="Comic Sans MS" w:cs="Times New Roman"/>
          <w:color w:val="auto"/>
          <w:lang w:eastAsia="fr-FR"/>
        </w:rPr>
        <w:t>Warssman</w:t>
      </w:r>
      <w:proofErr w:type="spellEnd"/>
      <w:r w:rsidRPr="00BF26E1">
        <w:rPr>
          <w:rFonts w:ascii="Comic Sans MS" w:eastAsia="Times New Roman" w:hAnsi="Comic Sans MS" w:cs="Times New Roman"/>
          <w:color w:val="auto"/>
          <w:lang w:eastAsia="fr-FR"/>
        </w:rPr>
        <w:t xml:space="preserve"> » priverait tout recours aux salariés pour le respect de son contrat de travail, en particulier sur les horaires et la rémunération. Par le chantage à l’emploi, le salarié n’aurait comme choix que de nouveaux horaires et/ou une baisse de salaire ou bien le licenciement.</w:t>
      </w:r>
    </w:p>
    <w:p w:rsidR="00BF26E1" w:rsidRPr="00BF26E1" w:rsidRDefault="00BF26E1" w:rsidP="00BF26E1">
      <w:pPr>
        <w:pStyle w:val="Default"/>
        <w:jc w:val="both"/>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 xml:space="preserve"> </w:t>
      </w:r>
    </w:p>
    <w:p w:rsidR="00BF26E1" w:rsidRPr="00BF26E1" w:rsidRDefault="00BF26E1" w:rsidP="00BF26E1">
      <w:pPr>
        <w:pStyle w:val="Default"/>
        <w:jc w:val="both"/>
        <w:rPr>
          <w:rFonts w:ascii="Comic Sans MS" w:eastAsia="Times New Roman" w:hAnsi="Comic Sans MS" w:cs="Times New Roman"/>
          <w:color w:val="auto"/>
          <w:lang w:eastAsia="fr-FR"/>
        </w:rPr>
      </w:pPr>
      <w:r w:rsidRPr="00BF26E1">
        <w:rPr>
          <w:rFonts w:ascii="Comic Sans MS" w:eastAsia="Times New Roman" w:hAnsi="Comic Sans MS" w:cs="Times New Roman"/>
          <w:color w:val="auto"/>
          <w:lang w:eastAsia="fr-FR"/>
        </w:rPr>
        <w:t>Ces accords de compétitivité portent la remise en cause du droit social français et du contrat de travail. Plus globalement, âge de départ à la retraite, conventions collectives, procédures de licenciement, salaire minimum, droit de grève, Services Publics et Protection Sociale…tout devrait passer à la moulinette.</w:t>
      </w:r>
    </w:p>
    <w:p w:rsidR="00BF26E1" w:rsidRDefault="00BF26E1" w:rsidP="00BF26E1">
      <w:pPr>
        <w:pStyle w:val="Default"/>
        <w:jc w:val="both"/>
        <w:rPr>
          <w:rFonts w:ascii="Comic Sans MS" w:eastAsia="Times New Roman" w:hAnsi="Comic Sans MS" w:cs="Times New Roman"/>
          <w:color w:val="FF0000"/>
          <w:lang w:eastAsia="fr-FR"/>
        </w:rPr>
      </w:pPr>
    </w:p>
    <w:p w:rsidR="00BF26E1" w:rsidRDefault="00BF26E1" w:rsidP="00BF26E1">
      <w:pPr>
        <w:pStyle w:val="Default"/>
        <w:jc w:val="both"/>
        <w:rPr>
          <w:rFonts w:ascii="Comic Sans MS" w:hAnsi="Comic Sans MS" w:cstheme="minorHAnsi"/>
        </w:rPr>
      </w:pPr>
      <w:r w:rsidRPr="00E910C6">
        <w:rPr>
          <w:rFonts w:ascii="Comic Sans MS" w:hAnsi="Comic Sans MS" w:cstheme="minorHAnsi"/>
        </w:rPr>
        <w:t>C’est un retournement du droit social. Les syndicats doivent-ils rester l’arme au pied et ne pas dénoncer ce sabotage du droit social français au motif qu’il y a des élections</w:t>
      </w:r>
      <w:r w:rsidRPr="00E910C6">
        <w:rPr>
          <w:rFonts w:ascii="Times New Roman" w:hAnsi="Times New Roman" w:cs="Times New Roman"/>
        </w:rPr>
        <w:t> </w:t>
      </w:r>
      <w:r w:rsidRPr="00E910C6">
        <w:rPr>
          <w:rFonts w:ascii="Comic Sans MS" w:hAnsi="Comic Sans MS" w:cstheme="minorHAnsi"/>
        </w:rPr>
        <w:t>? Nous ne le pensons pas, surtout lorsque le président n’hésite pas à dénoncer les syndicats qui résistent à sa politique.</w:t>
      </w:r>
    </w:p>
    <w:p w:rsidR="00BF26E1" w:rsidRDefault="00BF26E1" w:rsidP="00BF26E1">
      <w:pPr>
        <w:pStyle w:val="Default"/>
        <w:jc w:val="both"/>
        <w:rPr>
          <w:rFonts w:ascii="Comic Sans MS" w:hAnsi="Comic Sans MS" w:cstheme="minorHAnsi"/>
        </w:rPr>
      </w:pPr>
    </w:p>
    <w:p w:rsidR="00BF26E1" w:rsidRDefault="00BF26E1" w:rsidP="00BF26E1">
      <w:pPr>
        <w:pStyle w:val="Default"/>
        <w:jc w:val="both"/>
        <w:rPr>
          <w:rFonts w:ascii="Comic Sans MS" w:hAnsi="Comic Sans MS" w:cstheme="minorHAnsi"/>
        </w:rPr>
      </w:pPr>
      <w:r>
        <w:rPr>
          <w:rFonts w:ascii="Comic Sans MS" w:hAnsi="Comic Sans MS" w:cstheme="minorHAnsi"/>
        </w:rPr>
        <w:t>« Une de mes plus grandes fiertés est de n’avoir jamais cédé  à la pression de la rue » clame-t-il !!! Et c’est un candidat qui se réclame du peuple qui le dit !!!</w:t>
      </w:r>
    </w:p>
    <w:p w:rsidR="00D12E83" w:rsidRPr="00EE523A" w:rsidRDefault="00D12E83" w:rsidP="00BF26E1">
      <w:pPr>
        <w:pStyle w:val="Default"/>
        <w:jc w:val="both"/>
        <w:rPr>
          <w:rFonts w:ascii="Comic Sans MS" w:eastAsia="Times New Roman" w:hAnsi="Comic Sans MS" w:cs="Times New Roman"/>
          <w:color w:val="FF0000"/>
          <w:lang w:eastAsia="fr-FR"/>
        </w:rPr>
      </w:pPr>
      <w:r>
        <w:rPr>
          <w:rFonts w:ascii="Comic Sans MS" w:hAnsi="Comic Sans MS" w:cstheme="minorHAnsi"/>
        </w:rPr>
        <w:t>Quelle belle garantie démocratique !!!</w:t>
      </w:r>
    </w:p>
    <w:p w:rsidR="00BF26E1" w:rsidRPr="00BF26E1" w:rsidRDefault="00D46601" w:rsidP="00BF26E1">
      <w:pPr>
        <w:pStyle w:val="NormalWeb"/>
        <w:jc w:val="both"/>
        <w:rPr>
          <w:rFonts w:ascii="Comic Sans MS" w:hAnsi="Comic Sans MS" w:cstheme="minorHAnsi"/>
        </w:rPr>
      </w:pPr>
      <w:r>
        <w:rPr>
          <w:rFonts w:ascii="Comic Sans MS" w:hAnsi="Comic Sans MS" w:cstheme="minorHAnsi"/>
        </w:rPr>
        <w:t xml:space="preserve">Une démocratie bafouée par le « pacte » </w:t>
      </w:r>
      <w:proofErr w:type="spellStart"/>
      <w:r>
        <w:rPr>
          <w:rFonts w:ascii="Comic Sans MS" w:hAnsi="Comic Sans MS" w:cstheme="minorHAnsi"/>
        </w:rPr>
        <w:t>Merkozy</w:t>
      </w:r>
      <w:proofErr w:type="spellEnd"/>
      <w:r>
        <w:rPr>
          <w:rFonts w:ascii="Comic Sans MS" w:hAnsi="Comic Sans MS" w:cstheme="minorHAnsi"/>
        </w:rPr>
        <w:t>,</w:t>
      </w:r>
      <w:r w:rsidR="00BF26E1" w:rsidRPr="00BF26E1">
        <w:rPr>
          <w:rFonts w:ascii="Comic Sans MS" w:hAnsi="Comic Sans MS" w:cstheme="minorHAnsi"/>
        </w:rPr>
        <w:t xml:space="preserve"> </w:t>
      </w:r>
      <w:r w:rsidR="00AD2FF8">
        <w:rPr>
          <w:rFonts w:ascii="Comic Sans MS" w:hAnsi="Comic Sans MS" w:cstheme="minorHAnsi"/>
        </w:rPr>
        <w:t>L</w:t>
      </w:r>
      <w:r w:rsidR="00BF26E1" w:rsidRPr="00BF26E1">
        <w:rPr>
          <w:rFonts w:ascii="Comic Sans MS" w:hAnsi="Comic Sans MS" w:cstheme="minorHAnsi"/>
        </w:rPr>
        <w:t>e nouveau traité conf</w:t>
      </w:r>
      <w:r w:rsidR="00AD2FF8">
        <w:rPr>
          <w:rFonts w:ascii="Comic Sans MS" w:hAnsi="Comic Sans MS" w:cstheme="minorHAnsi"/>
        </w:rPr>
        <w:t>è</w:t>
      </w:r>
      <w:r w:rsidR="00BF26E1" w:rsidRPr="00BF26E1">
        <w:rPr>
          <w:rFonts w:ascii="Comic Sans MS" w:hAnsi="Comic Sans MS" w:cstheme="minorHAnsi"/>
        </w:rPr>
        <w:t>re à l’Europe le droit d</w:t>
      </w:r>
      <w:r>
        <w:rPr>
          <w:rFonts w:ascii="Comic Sans MS" w:hAnsi="Comic Sans MS" w:cstheme="minorHAnsi"/>
        </w:rPr>
        <w:t>e décider</w:t>
      </w:r>
      <w:r w:rsidR="00BF26E1" w:rsidRPr="00BF26E1">
        <w:rPr>
          <w:rFonts w:ascii="Comic Sans MS" w:hAnsi="Comic Sans MS" w:cstheme="minorHAnsi"/>
        </w:rPr>
        <w:t xml:space="preserve"> </w:t>
      </w:r>
      <w:r w:rsidR="00AD2FF8">
        <w:rPr>
          <w:rFonts w:ascii="Comic Sans MS" w:hAnsi="Comic Sans MS" w:cstheme="minorHAnsi"/>
        </w:rPr>
        <w:t>tou</w:t>
      </w:r>
      <w:r w:rsidR="00BF26E1" w:rsidRPr="00BF26E1">
        <w:rPr>
          <w:rFonts w:ascii="Comic Sans MS" w:hAnsi="Comic Sans MS" w:cstheme="minorHAnsi"/>
        </w:rPr>
        <w:t>te avancée</w:t>
      </w:r>
      <w:r w:rsidR="00AD2FF8">
        <w:rPr>
          <w:rFonts w:ascii="Comic Sans MS" w:hAnsi="Comic Sans MS" w:cstheme="minorHAnsi"/>
        </w:rPr>
        <w:t xml:space="preserve"> sociale dans un pays de l’Union</w:t>
      </w:r>
      <w:r w:rsidR="00BF26E1" w:rsidRPr="00BF26E1">
        <w:rPr>
          <w:rFonts w:ascii="Comic Sans MS" w:hAnsi="Comic Sans MS" w:cstheme="minorHAnsi"/>
        </w:rPr>
        <w:t xml:space="preserve">, au regard de sa situation financière. </w:t>
      </w:r>
    </w:p>
    <w:p w:rsidR="00BA1257" w:rsidRDefault="00BF26E1" w:rsidP="00D12E83">
      <w:pPr>
        <w:pStyle w:val="NormalWeb"/>
        <w:jc w:val="both"/>
        <w:rPr>
          <w:rFonts w:ascii="Comic Sans MS" w:hAnsi="Comic Sans MS" w:cstheme="minorHAnsi"/>
        </w:rPr>
      </w:pPr>
      <w:r w:rsidRPr="00E910C6">
        <w:rPr>
          <w:rFonts w:ascii="Comic Sans MS" w:hAnsi="Comic Sans MS" w:cstheme="minorHAnsi"/>
        </w:rPr>
        <w:t>Il s’agit finalement de généraliser en Europe le mécanisme mis en œuvre dans le dernier plan de sauvetage de la Grèce. Un mécanisme qui a conduit à ce que le pouvoir politique y soit transféré à des respons</w:t>
      </w:r>
      <w:r>
        <w:rPr>
          <w:rFonts w:ascii="Comic Sans MS" w:hAnsi="Comic Sans MS" w:cstheme="minorHAnsi"/>
        </w:rPr>
        <w:t xml:space="preserve">ables </w:t>
      </w:r>
      <w:r w:rsidR="00EA68FD">
        <w:rPr>
          <w:rFonts w:ascii="Comic Sans MS" w:hAnsi="Comic Sans MS" w:cstheme="minorHAnsi"/>
        </w:rPr>
        <w:t xml:space="preserve">désignés, </w:t>
      </w:r>
      <w:r>
        <w:rPr>
          <w:rFonts w:ascii="Comic Sans MS" w:hAnsi="Comic Sans MS" w:cstheme="minorHAnsi"/>
        </w:rPr>
        <w:t>non élus</w:t>
      </w:r>
      <w:r w:rsidRPr="00E910C6">
        <w:rPr>
          <w:rFonts w:ascii="Comic Sans MS" w:hAnsi="Comic Sans MS" w:cstheme="minorHAnsi"/>
        </w:rPr>
        <w:t xml:space="preserve"> qui, sous couvert d’un mandat européen, se comportent en gendarmes dans la conduite des affaires du pays.</w:t>
      </w:r>
    </w:p>
    <w:p w:rsidR="00EA68FD" w:rsidRDefault="00EA68FD" w:rsidP="00D12E83">
      <w:pPr>
        <w:pStyle w:val="NormalWeb"/>
        <w:jc w:val="both"/>
        <w:rPr>
          <w:rFonts w:ascii="Comic Sans MS" w:hAnsi="Comic Sans MS" w:cstheme="minorHAnsi"/>
        </w:rPr>
      </w:pPr>
      <w:r>
        <w:rPr>
          <w:rFonts w:ascii="Comic Sans MS" w:hAnsi="Comic Sans MS" w:cstheme="minorHAnsi"/>
        </w:rPr>
        <w:t>Comment tolérer que soit ainsi traitée la nation qui a légué au monde les principes de la démocratie.</w:t>
      </w:r>
    </w:p>
    <w:p w:rsidR="00BF26E1" w:rsidRDefault="00BF26E1" w:rsidP="00D12E83">
      <w:pPr>
        <w:pStyle w:val="NormalWeb"/>
        <w:jc w:val="both"/>
        <w:rPr>
          <w:rFonts w:ascii="Comic Sans MS" w:hAnsi="Comic Sans MS" w:cstheme="minorHAnsi"/>
        </w:rPr>
      </w:pPr>
      <w:r w:rsidRPr="00E910C6">
        <w:rPr>
          <w:rFonts w:ascii="Comic Sans MS" w:hAnsi="Comic Sans MS" w:cstheme="minorHAnsi"/>
        </w:rPr>
        <w:t>Tous ces mécanismes mis en place actuellement sont opaques. Il y avait un million de manifestants en Espagne le 19</w:t>
      </w:r>
      <w:r w:rsidRPr="00E910C6">
        <w:t> </w:t>
      </w:r>
      <w:r w:rsidRPr="00E910C6">
        <w:rPr>
          <w:rFonts w:ascii="Comic Sans MS" w:hAnsi="Comic Sans MS" w:cstheme="minorHAnsi"/>
        </w:rPr>
        <w:t>f</w:t>
      </w:r>
      <w:r w:rsidRPr="00E910C6">
        <w:rPr>
          <w:rFonts w:ascii="Comic Sans MS" w:hAnsi="Comic Sans MS" w:cs="Comic Sans MS"/>
        </w:rPr>
        <w:t>é</w:t>
      </w:r>
      <w:r w:rsidRPr="00E910C6">
        <w:rPr>
          <w:rFonts w:ascii="Comic Sans MS" w:hAnsi="Comic Sans MS" w:cstheme="minorHAnsi"/>
        </w:rPr>
        <w:t>vrier. La plupart des m</w:t>
      </w:r>
      <w:r w:rsidRPr="00E910C6">
        <w:rPr>
          <w:rFonts w:ascii="Comic Sans MS" w:hAnsi="Comic Sans MS" w:cs="Comic Sans MS"/>
        </w:rPr>
        <w:t>é</w:t>
      </w:r>
      <w:r w:rsidRPr="00E910C6">
        <w:rPr>
          <w:rFonts w:ascii="Comic Sans MS" w:hAnsi="Comic Sans MS" w:cstheme="minorHAnsi"/>
        </w:rPr>
        <w:t>dias n</w:t>
      </w:r>
      <w:r w:rsidRPr="00E910C6">
        <w:rPr>
          <w:rFonts w:ascii="Comic Sans MS" w:hAnsi="Comic Sans MS" w:cs="Comic Sans MS"/>
        </w:rPr>
        <w:t>’</w:t>
      </w:r>
      <w:r w:rsidRPr="00E910C6">
        <w:rPr>
          <w:rFonts w:ascii="Comic Sans MS" w:hAnsi="Comic Sans MS" w:cstheme="minorHAnsi"/>
        </w:rPr>
        <w:t>en ont pas dit un mot, alors que la d</w:t>
      </w:r>
      <w:r w:rsidRPr="00E910C6">
        <w:rPr>
          <w:rFonts w:ascii="Comic Sans MS" w:hAnsi="Comic Sans MS" w:cs="Comic Sans MS"/>
        </w:rPr>
        <w:t>é</w:t>
      </w:r>
      <w:r w:rsidRPr="00E910C6">
        <w:rPr>
          <w:rFonts w:ascii="Comic Sans MS" w:hAnsi="Comic Sans MS" w:cstheme="minorHAnsi"/>
        </w:rPr>
        <w:t>r</w:t>
      </w:r>
      <w:r w:rsidRPr="00E910C6">
        <w:rPr>
          <w:rFonts w:ascii="Comic Sans MS" w:hAnsi="Comic Sans MS" w:cs="Comic Sans MS"/>
        </w:rPr>
        <w:t>é</w:t>
      </w:r>
      <w:r w:rsidRPr="00E910C6">
        <w:rPr>
          <w:rFonts w:ascii="Comic Sans MS" w:hAnsi="Comic Sans MS" w:cstheme="minorHAnsi"/>
        </w:rPr>
        <w:t>glementation du travail, la diminution des droits des priv</w:t>
      </w:r>
      <w:r w:rsidRPr="00E910C6">
        <w:rPr>
          <w:rFonts w:ascii="Comic Sans MS" w:hAnsi="Comic Sans MS" w:cs="Comic Sans MS"/>
        </w:rPr>
        <w:t>é</w:t>
      </w:r>
      <w:r w:rsidRPr="00E910C6">
        <w:rPr>
          <w:rFonts w:ascii="Comic Sans MS" w:hAnsi="Comic Sans MS" w:cstheme="minorHAnsi"/>
        </w:rPr>
        <w:t>s d</w:t>
      </w:r>
      <w:r w:rsidRPr="00E910C6">
        <w:rPr>
          <w:rFonts w:ascii="Comic Sans MS" w:hAnsi="Comic Sans MS" w:cs="Comic Sans MS"/>
        </w:rPr>
        <w:t>’</w:t>
      </w:r>
      <w:r w:rsidRPr="00E910C6">
        <w:rPr>
          <w:rFonts w:ascii="Comic Sans MS" w:hAnsi="Comic Sans MS" w:cstheme="minorHAnsi"/>
        </w:rPr>
        <w:t>emploi et la remise en cause des r</w:t>
      </w:r>
      <w:r w:rsidRPr="00E910C6">
        <w:rPr>
          <w:rFonts w:ascii="Comic Sans MS" w:hAnsi="Comic Sans MS" w:cs="Comic Sans MS"/>
        </w:rPr>
        <w:t>è</w:t>
      </w:r>
      <w:r w:rsidRPr="00E910C6">
        <w:rPr>
          <w:rFonts w:ascii="Comic Sans MS" w:hAnsi="Comic Sans MS" w:cstheme="minorHAnsi"/>
        </w:rPr>
        <w:t>gles d</w:t>
      </w:r>
      <w:r w:rsidRPr="00E910C6">
        <w:rPr>
          <w:rFonts w:ascii="Comic Sans MS" w:hAnsi="Comic Sans MS" w:cs="Comic Sans MS"/>
        </w:rPr>
        <w:t>’</w:t>
      </w:r>
      <w:r w:rsidRPr="00E910C6">
        <w:rPr>
          <w:rFonts w:ascii="Comic Sans MS" w:hAnsi="Comic Sans MS" w:cstheme="minorHAnsi"/>
        </w:rPr>
        <w:t>indemnisation du ch</w:t>
      </w:r>
      <w:r w:rsidRPr="00E910C6">
        <w:rPr>
          <w:rFonts w:ascii="Comic Sans MS" w:hAnsi="Comic Sans MS" w:cs="Comic Sans MS"/>
        </w:rPr>
        <w:t>ô</w:t>
      </w:r>
      <w:r w:rsidRPr="00E910C6">
        <w:rPr>
          <w:rFonts w:ascii="Comic Sans MS" w:hAnsi="Comic Sans MS" w:cstheme="minorHAnsi"/>
        </w:rPr>
        <w:t>mage sont les motifs de mobilisation</w:t>
      </w:r>
      <w:r w:rsidRPr="00E910C6">
        <w:rPr>
          <w:rFonts w:ascii="Comic Sans MS" w:hAnsi="Comic Sans MS" w:cs="Comic Sans MS"/>
        </w:rPr>
        <w:t>…</w:t>
      </w:r>
      <w:r w:rsidRPr="00E910C6">
        <w:rPr>
          <w:rFonts w:ascii="Comic Sans MS" w:hAnsi="Comic Sans MS" w:cstheme="minorHAnsi"/>
        </w:rPr>
        <w:t xml:space="preserve"> </w:t>
      </w:r>
    </w:p>
    <w:p w:rsidR="00EA68FD" w:rsidRDefault="00BF26E1" w:rsidP="00BF26E1">
      <w:pPr>
        <w:rPr>
          <w:rFonts w:ascii="Comic Sans MS" w:hAnsi="Comic Sans MS" w:cstheme="minorHAnsi"/>
          <w:sz w:val="24"/>
          <w:szCs w:val="24"/>
        </w:rPr>
      </w:pPr>
      <w:r w:rsidRPr="00E910C6">
        <w:rPr>
          <w:rFonts w:ascii="Comic Sans MS" w:hAnsi="Comic Sans MS" w:cstheme="minorHAnsi"/>
          <w:sz w:val="24"/>
          <w:szCs w:val="24"/>
        </w:rPr>
        <w:t>Les Espagnols s’entendent dire qu’ils coûtent trop cher, que le Code du travail est trop rigide.</w:t>
      </w:r>
    </w:p>
    <w:p w:rsidR="00BF26E1" w:rsidRDefault="00BF26E1" w:rsidP="00BF26E1">
      <w:pPr>
        <w:rPr>
          <w:rFonts w:ascii="Comic Sans MS" w:hAnsi="Comic Sans MS" w:cstheme="minorHAnsi"/>
          <w:sz w:val="24"/>
          <w:szCs w:val="24"/>
        </w:rPr>
      </w:pPr>
      <w:r w:rsidRPr="00E910C6">
        <w:rPr>
          <w:rFonts w:ascii="Comic Sans MS" w:hAnsi="Comic Sans MS" w:cstheme="minorHAnsi"/>
          <w:sz w:val="24"/>
          <w:szCs w:val="24"/>
        </w:rPr>
        <w:t xml:space="preserve">Même registre en Italie. </w:t>
      </w:r>
    </w:p>
    <w:p w:rsidR="00EA68FD" w:rsidRDefault="00EA68FD" w:rsidP="00BF26E1">
      <w:pPr>
        <w:rPr>
          <w:rFonts w:ascii="Comic Sans MS" w:hAnsi="Comic Sans MS" w:cstheme="minorHAnsi"/>
          <w:sz w:val="24"/>
          <w:szCs w:val="24"/>
        </w:rPr>
      </w:pPr>
    </w:p>
    <w:p w:rsidR="00BF26E1" w:rsidRDefault="00BF26E1" w:rsidP="00BF26E1">
      <w:pPr>
        <w:rPr>
          <w:rFonts w:ascii="Comic Sans MS" w:hAnsi="Comic Sans MS" w:cstheme="minorHAnsi"/>
          <w:sz w:val="24"/>
          <w:szCs w:val="24"/>
        </w:rPr>
      </w:pPr>
      <w:r w:rsidRPr="00E910C6">
        <w:rPr>
          <w:rFonts w:ascii="Comic Sans MS" w:hAnsi="Comic Sans MS" w:cstheme="minorHAnsi"/>
          <w:sz w:val="24"/>
          <w:szCs w:val="24"/>
        </w:rPr>
        <w:t>Une dizaine de sommets européens se sont tenus pour «</w:t>
      </w:r>
      <w:r w:rsidRPr="00E910C6">
        <w:rPr>
          <w:rFonts w:ascii="Times New Roman" w:hAnsi="Times New Roman" w:cs="Times New Roman"/>
          <w:sz w:val="24"/>
          <w:szCs w:val="24"/>
        </w:rPr>
        <w:t> </w:t>
      </w:r>
      <w:r w:rsidRPr="00E910C6">
        <w:rPr>
          <w:rFonts w:ascii="Comic Sans MS" w:hAnsi="Comic Sans MS" w:cstheme="minorHAnsi"/>
          <w:sz w:val="24"/>
          <w:szCs w:val="24"/>
        </w:rPr>
        <w:t>sauver</w:t>
      </w:r>
      <w:r w:rsidRPr="00E910C6">
        <w:rPr>
          <w:rFonts w:ascii="Times New Roman" w:hAnsi="Times New Roman" w:cs="Times New Roman"/>
          <w:sz w:val="24"/>
          <w:szCs w:val="24"/>
        </w:rPr>
        <w:t> </w:t>
      </w:r>
      <w:r w:rsidRPr="00E910C6">
        <w:rPr>
          <w:rFonts w:ascii="Comic Sans MS" w:hAnsi="Comic Sans MS" w:cs="Comic Sans MS"/>
          <w:sz w:val="24"/>
          <w:szCs w:val="24"/>
        </w:rPr>
        <w:t>»</w:t>
      </w:r>
      <w:r w:rsidRPr="00E910C6">
        <w:rPr>
          <w:rFonts w:ascii="Comic Sans MS" w:hAnsi="Comic Sans MS" w:cstheme="minorHAnsi"/>
          <w:sz w:val="24"/>
          <w:szCs w:val="24"/>
        </w:rPr>
        <w:t xml:space="preserve"> la Gr</w:t>
      </w:r>
      <w:r w:rsidRPr="00E910C6">
        <w:rPr>
          <w:rFonts w:ascii="Comic Sans MS" w:hAnsi="Comic Sans MS" w:cs="Comic Sans MS"/>
          <w:sz w:val="24"/>
          <w:szCs w:val="24"/>
        </w:rPr>
        <w:t>è</w:t>
      </w:r>
      <w:r w:rsidRPr="00E910C6">
        <w:rPr>
          <w:rFonts w:ascii="Comic Sans MS" w:hAnsi="Comic Sans MS" w:cstheme="minorHAnsi"/>
          <w:sz w:val="24"/>
          <w:szCs w:val="24"/>
        </w:rPr>
        <w:t xml:space="preserve">ce. Chaque fois, tout </w:t>
      </w:r>
      <w:r w:rsidRPr="00E910C6">
        <w:rPr>
          <w:rFonts w:ascii="Comic Sans MS" w:hAnsi="Comic Sans MS" w:cs="Comic Sans MS"/>
          <w:sz w:val="24"/>
          <w:szCs w:val="24"/>
        </w:rPr>
        <w:t>é</w:t>
      </w:r>
      <w:r w:rsidRPr="00E910C6">
        <w:rPr>
          <w:rFonts w:ascii="Comic Sans MS" w:hAnsi="Comic Sans MS" w:cstheme="minorHAnsi"/>
          <w:sz w:val="24"/>
          <w:szCs w:val="24"/>
        </w:rPr>
        <w:t>tait soi-disant solutionn</w:t>
      </w:r>
      <w:r w:rsidRPr="00E910C6">
        <w:rPr>
          <w:rFonts w:ascii="Comic Sans MS" w:hAnsi="Comic Sans MS" w:cs="Comic Sans MS"/>
          <w:sz w:val="24"/>
          <w:szCs w:val="24"/>
        </w:rPr>
        <w:t>é</w:t>
      </w:r>
      <w:r w:rsidRPr="00E910C6">
        <w:rPr>
          <w:rFonts w:ascii="Comic Sans MS" w:hAnsi="Comic Sans MS" w:cstheme="minorHAnsi"/>
          <w:sz w:val="24"/>
          <w:szCs w:val="24"/>
        </w:rPr>
        <w:t xml:space="preserve"> </w:t>
      </w:r>
      <w:r w:rsidRPr="00E910C6">
        <w:rPr>
          <w:rFonts w:ascii="Comic Sans MS" w:hAnsi="Comic Sans MS" w:cs="Comic Sans MS"/>
          <w:sz w:val="24"/>
          <w:szCs w:val="24"/>
        </w:rPr>
        <w:t>à</w:t>
      </w:r>
      <w:r w:rsidRPr="00E910C6">
        <w:rPr>
          <w:rFonts w:ascii="Comic Sans MS" w:hAnsi="Comic Sans MS" w:cstheme="minorHAnsi"/>
          <w:sz w:val="24"/>
          <w:szCs w:val="24"/>
        </w:rPr>
        <w:t xml:space="preserve"> grands coups de milliards</w:t>
      </w:r>
      <w:r w:rsidR="00C644A7">
        <w:rPr>
          <w:rFonts w:ascii="Comic Sans MS" w:hAnsi="Comic Sans MS" w:cstheme="minorHAnsi"/>
          <w:sz w:val="24"/>
          <w:szCs w:val="24"/>
        </w:rPr>
        <w:t xml:space="preserve"> pour les banques</w:t>
      </w:r>
      <w:r w:rsidRPr="00E910C6">
        <w:rPr>
          <w:rFonts w:ascii="Comic Sans MS" w:hAnsi="Comic Sans MS" w:cstheme="minorHAnsi"/>
          <w:sz w:val="24"/>
          <w:szCs w:val="24"/>
        </w:rPr>
        <w:t>, et trois semaines plus tard, il fallait convoquer un</w:t>
      </w:r>
      <w:r w:rsidR="00EA68FD">
        <w:rPr>
          <w:rFonts w:ascii="Comic Sans MS" w:hAnsi="Comic Sans MS" w:cstheme="minorHAnsi"/>
          <w:sz w:val="24"/>
          <w:szCs w:val="24"/>
        </w:rPr>
        <w:t xml:space="preserve"> nouveau</w:t>
      </w:r>
      <w:r w:rsidRPr="00E910C6">
        <w:rPr>
          <w:rFonts w:ascii="Comic Sans MS" w:hAnsi="Comic Sans MS" w:cstheme="minorHAnsi"/>
          <w:sz w:val="24"/>
          <w:szCs w:val="24"/>
        </w:rPr>
        <w:t xml:space="preserve"> sommet pour un nouveau plan.</w:t>
      </w:r>
    </w:p>
    <w:p w:rsidR="00D46601" w:rsidRDefault="00BF26E1" w:rsidP="00BA1257">
      <w:pPr>
        <w:pStyle w:val="NormalWeb"/>
        <w:jc w:val="both"/>
        <w:rPr>
          <w:rFonts w:ascii="Comic Sans MS" w:hAnsi="Comic Sans MS" w:cstheme="minorHAnsi"/>
        </w:rPr>
      </w:pPr>
      <w:r w:rsidRPr="00E910C6">
        <w:rPr>
          <w:rFonts w:ascii="Comic Sans MS" w:hAnsi="Comic Sans MS" w:cstheme="minorHAnsi"/>
        </w:rPr>
        <w:lastRenderedPageBreak/>
        <w:t>La crise ne doit pas servir à brader nos systèmes sociaux</w:t>
      </w:r>
      <w:r w:rsidRPr="00E910C6">
        <w:t> </w:t>
      </w:r>
      <w:r w:rsidRPr="00E910C6">
        <w:rPr>
          <w:rFonts w:ascii="Comic Sans MS" w:hAnsi="Comic Sans MS" w:cstheme="minorHAnsi"/>
        </w:rPr>
        <w:t xml:space="preserve">! Nous rejetons la  baisse sur </w:t>
      </w:r>
      <w:r w:rsidR="00D46601">
        <w:rPr>
          <w:rFonts w:ascii="Comic Sans MS" w:hAnsi="Comic Sans MS" w:cstheme="minorHAnsi"/>
        </w:rPr>
        <w:t>d</w:t>
      </w:r>
      <w:r w:rsidRPr="00E910C6">
        <w:rPr>
          <w:rFonts w:ascii="Comic Sans MS" w:hAnsi="Comic Sans MS" w:cstheme="minorHAnsi"/>
        </w:rPr>
        <w:t>es salaires, le d</w:t>
      </w:r>
      <w:r w:rsidRPr="00E910C6">
        <w:rPr>
          <w:rFonts w:ascii="Comic Sans MS" w:hAnsi="Comic Sans MS" w:cs="Comic Sans MS"/>
        </w:rPr>
        <w:t>é</w:t>
      </w:r>
      <w:r w:rsidRPr="00E910C6">
        <w:rPr>
          <w:rFonts w:ascii="Comic Sans MS" w:hAnsi="Comic Sans MS" w:cstheme="minorHAnsi"/>
        </w:rPr>
        <w:t xml:space="preserve">mantèlement de la protection sociale, la flexibilisation du marché du travail, la privatisation des services publics, la diminution du montant des pensions, l’exclusion sociale, la remise en cause des négociations collectives et du dialogue social, </w:t>
      </w:r>
      <w:r w:rsidR="00D46601">
        <w:rPr>
          <w:rFonts w:ascii="Comic Sans MS" w:hAnsi="Comic Sans MS" w:cstheme="minorHAnsi"/>
        </w:rPr>
        <w:t xml:space="preserve">et surtout </w:t>
      </w:r>
      <w:r w:rsidRPr="00E910C6">
        <w:rPr>
          <w:rFonts w:ascii="Comic Sans MS" w:hAnsi="Comic Sans MS" w:cstheme="minorHAnsi"/>
        </w:rPr>
        <w:t>une répartition injuste des efforts</w:t>
      </w:r>
      <w:r w:rsidRPr="00E910C6">
        <w:t> </w:t>
      </w:r>
      <w:r w:rsidRPr="00E910C6">
        <w:rPr>
          <w:rFonts w:ascii="Comic Sans MS" w:hAnsi="Comic Sans MS" w:cstheme="minorHAnsi"/>
        </w:rPr>
        <w:t xml:space="preserve">: </w:t>
      </w:r>
    </w:p>
    <w:p w:rsidR="00BA1257" w:rsidRPr="00BA1257" w:rsidRDefault="00BF26E1" w:rsidP="00BA1257">
      <w:pPr>
        <w:pStyle w:val="NormalWeb"/>
        <w:jc w:val="both"/>
      </w:pPr>
      <w:proofErr w:type="gramStart"/>
      <w:r w:rsidRPr="00E910C6">
        <w:rPr>
          <w:rFonts w:ascii="Comic Sans MS" w:hAnsi="Comic Sans MS" w:cstheme="minorHAnsi"/>
        </w:rPr>
        <w:t>les</w:t>
      </w:r>
      <w:proofErr w:type="gramEnd"/>
      <w:r w:rsidRPr="00E910C6">
        <w:rPr>
          <w:rFonts w:ascii="Comic Sans MS" w:hAnsi="Comic Sans MS" w:cstheme="minorHAnsi"/>
        </w:rPr>
        <w:t xml:space="preserve"> travailleurs paient le prix fort d</w:t>
      </w:r>
      <w:r w:rsidRPr="00E910C6">
        <w:rPr>
          <w:rFonts w:ascii="Comic Sans MS" w:hAnsi="Comic Sans MS" w:cs="Comic Sans MS"/>
        </w:rPr>
        <w:t>’</w:t>
      </w:r>
      <w:r w:rsidRPr="00E910C6">
        <w:rPr>
          <w:rFonts w:ascii="Comic Sans MS" w:hAnsi="Comic Sans MS" w:cstheme="minorHAnsi"/>
        </w:rPr>
        <w:t>une crise qu</w:t>
      </w:r>
      <w:r w:rsidRPr="00E910C6">
        <w:rPr>
          <w:rFonts w:ascii="Comic Sans MS" w:hAnsi="Comic Sans MS" w:cs="Comic Sans MS"/>
        </w:rPr>
        <w:t>’</w:t>
      </w:r>
      <w:r w:rsidRPr="00E910C6">
        <w:rPr>
          <w:rFonts w:ascii="Comic Sans MS" w:hAnsi="Comic Sans MS" w:cstheme="minorHAnsi"/>
        </w:rPr>
        <w:t>ils n</w:t>
      </w:r>
      <w:r w:rsidRPr="00E910C6">
        <w:rPr>
          <w:rFonts w:ascii="Comic Sans MS" w:hAnsi="Comic Sans MS" w:cs="Comic Sans MS"/>
        </w:rPr>
        <w:t>’</w:t>
      </w:r>
      <w:r w:rsidRPr="00E910C6">
        <w:rPr>
          <w:rFonts w:ascii="Comic Sans MS" w:hAnsi="Comic Sans MS" w:cstheme="minorHAnsi"/>
        </w:rPr>
        <w:t>ont pas caus</w:t>
      </w:r>
      <w:r w:rsidRPr="00E910C6">
        <w:rPr>
          <w:rFonts w:ascii="Comic Sans MS" w:hAnsi="Comic Sans MS" w:cs="Comic Sans MS"/>
        </w:rPr>
        <w:t>é</w:t>
      </w:r>
      <w:r w:rsidRPr="00E910C6">
        <w:rPr>
          <w:rFonts w:ascii="Comic Sans MS" w:hAnsi="Comic Sans MS" w:cstheme="minorHAnsi"/>
        </w:rPr>
        <w:t>e, alors que le monde de la finance et les sp</w:t>
      </w:r>
      <w:r w:rsidRPr="00E910C6">
        <w:rPr>
          <w:rFonts w:ascii="Comic Sans MS" w:hAnsi="Comic Sans MS" w:cs="Comic Sans MS"/>
        </w:rPr>
        <w:t>é</w:t>
      </w:r>
      <w:r w:rsidRPr="00E910C6">
        <w:rPr>
          <w:rFonts w:ascii="Comic Sans MS" w:hAnsi="Comic Sans MS" w:cstheme="minorHAnsi"/>
        </w:rPr>
        <w:t>culateurs s’en sortent indemnes.</w:t>
      </w:r>
      <w:r w:rsidRPr="00E910C6">
        <w:t> </w:t>
      </w:r>
    </w:p>
    <w:p w:rsidR="00BA1257" w:rsidRPr="00BA1257" w:rsidRDefault="00BA1257" w:rsidP="00BA1257">
      <w:pPr>
        <w:pStyle w:val="NormalWeb"/>
        <w:spacing w:before="0" w:beforeAutospacing="0" w:after="0" w:afterAutospacing="0"/>
        <w:jc w:val="center"/>
        <w:rPr>
          <w:rFonts w:ascii="Comic Sans MS" w:hAnsi="Comic Sans MS"/>
        </w:rPr>
      </w:pPr>
      <w:r>
        <w:rPr>
          <w:rFonts w:ascii="Comic Sans MS" w:hAnsi="Comic Sans MS"/>
          <w:b/>
        </w:rPr>
        <w:t xml:space="preserve"> « </w:t>
      </w:r>
      <w:hyperlink r:id="rId7" w:history="1">
        <w:r w:rsidRPr="00BA1257">
          <w:rPr>
            <w:rStyle w:val="Lienhypertexte"/>
            <w:rFonts w:ascii="Comic Sans MS" w:eastAsiaTheme="majorEastAsia" w:hAnsi="Comic Sans MS"/>
            <w:b/>
            <w:color w:val="auto"/>
            <w:u w:val="none"/>
          </w:rPr>
          <w:t>Jamais</w:t>
        </w:r>
      </w:hyperlink>
      <w:r w:rsidRPr="00BA1257">
        <w:rPr>
          <w:rFonts w:ascii="Comic Sans MS" w:hAnsi="Comic Sans MS"/>
          <w:b/>
        </w:rPr>
        <w:t xml:space="preserve"> on ne </w:t>
      </w:r>
      <w:hyperlink r:id="rId8" w:history="1">
        <w:r w:rsidRPr="00BA1257">
          <w:rPr>
            <w:rStyle w:val="Lienhypertexte"/>
            <w:rFonts w:ascii="Comic Sans MS" w:eastAsiaTheme="majorEastAsia" w:hAnsi="Comic Sans MS"/>
            <w:b/>
            <w:color w:val="auto"/>
            <w:u w:val="none"/>
          </w:rPr>
          <w:t>corrompt</w:t>
        </w:r>
      </w:hyperlink>
      <w:r w:rsidRPr="00BA1257">
        <w:rPr>
          <w:rFonts w:ascii="Comic Sans MS" w:hAnsi="Comic Sans MS"/>
          <w:b/>
        </w:rPr>
        <w:t xml:space="preserve"> le </w:t>
      </w:r>
      <w:hyperlink r:id="rId9" w:history="1">
        <w:r w:rsidRPr="00BA1257">
          <w:rPr>
            <w:rStyle w:val="Lienhypertexte"/>
            <w:rFonts w:ascii="Comic Sans MS" w:eastAsiaTheme="majorEastAsia" w:hAnsi="Comic Sans MS"/>
            <w:b/>
            <w:color w:val="auto"/>
            <w:u w:val="none"/>
          </w:rPr>
          <w:t>peuple</w:t>
        </w:r>
      </w:hyperlink>
      <w:r w:rsidRPr="00BA1257">
        <w:rPr>
          <w:rFonts w:ascii="Comic Sans MS" w:hAnsi="Comic Sans MS"/>
          <w:b/>
        </w:rPr>
        <w:t xml:space="preserve">, mais </w:t>
      </w:r>
      <w:hyperlink r:id="rId10" w:history="1">
        <w:r w:rsidRPr="00BA1257">
          <w:rPr>
            <w:rStyle w:val="Lienhypertexte"/>
            <w:rFonts w:ascii="Comic Sans MS" w:eastAsiaTheme="majorEastAsia" w:hAnsi="Comic Sans MS"/>
            <w:b/>
            <w:color w:val="auto"/>
            <w:u w:val="none"/>
          </w:rPr>
          <w:t>souvent</w:t>
        </w:r>
      </w:hyperlink>
      <w:r w:rsidRPr="00BA1257">
        <w:rPr>
          <w:rFonts w:ascii="Comic Sans MS" w:hAnsi="Comic Sans MS"/>
          <w:b/>
        </w:rPr>
        <w:t xml:space="preserve"> on le </w:t>
      </w:r>
      <w:hyperlink r:id="rId11" w:history="1">
        <w:r w:rsidRPr="00BA1257">
          <w:rPr>
            <w:rStyle w:val="Lienhypertexte"/>
            <w:rFonts w:ascii="Comic Sans MS" w:eastAsiaTheme="majorEastAsia" w:hAnsi="Comic Sans MS"/>
            <w:b/>
            <w:color w:val="auto"/>
            <w:u w:val="none"/>
          </w:rPr>
          <w:t>trompe</w:t>
        </w:r>
      </w:hyperlink>
      <w:r>
        <w:rPr>
          <w:rFonts w:ascii="Comic Sans MS" w:hAnsi="Comic Sans MS"/>
          <w:b/>
        </w:rPr>
        <w:t xml:space="preserve">. </w:t>
      </w:r>
      <w:r w:rsidRPr="00BA1257">
        <w:rPr>
          <w:rFonts w:ascii="Comic Sans MS" w:hAnsi="Comic Sans MS"/>
          <w:b/>
        </w:rPr>
        <w:t>»</w:t>
      </w:r>
      <w:r>
        <w:rPr>
          <w:rFonts w:ascii="Comic Sans MS" w:hAnsi="Comic Sans MS"/>
          <w:b/>
        </w:rPr>
        <w:t xml:space="preserve"> disait Rousseau.</w:t>
      </w:r>
    </w:p>
    <w:p w:rsidR="00BA1257" w:rsidRDefault="00BA1257" w:rsidP="00BA1257">
      <w:pPr>
        <w:pStyle w:val="Titre3"/>
        <w:jc w:val="center"/>
        <w:rPr>
          <w:rFonts w:ascii="Comic Sans MS" w:eastAsia="Times New Roman" w:hAnsi="Comic Sans MS" w:cs="Times New Roman"/>
          <w:bCs w:val="0"/>
          <w:szCs w:val="24"/>
          <w:u w:val="none"/>
          <w:lang w:eastAsia="fr-FR"/>
        </w:rPr>
      </w:pPr>
      <w:r>
        <w:rPr>
          <w:rFonts w:ascii="Comic Sans MS" w:eastAsia="Times New Roman" w:hAnsi="Comic Sans MS" w:cs="Times New Roman"/>
          <w:bCs w:val="0"/>
          <w:szCs w:val="24"/>
          <w:u w:val="none"/>
          <w:lang w:eastAsia="fr-FR"/>
        </w:rPr>
        <w:t>Rousseau qui écrivit aussi dans le contrat social :</w:t>
      </w:r>
    </w:p>
    <w:p w:rsidR="00D12E83" w:rsidRDefault="00D12E83" w:rsidP="00BA1257">
      <w:pPr>
        <w:pStyle w:val="Titre3"/>
        <w:spacing w:before="0"/>
        <w:jc w:val="center"/>
        <w:rPr>
          <w:rFonts w:ascii="Comic Sans MS" w:eastAsia="Times New Roman" w:hAnsi="Comic Sans MS" w:cs="Times New Roman"/>
          <w:bCs w:val="0"/>
          <w:szCs w:val="24"/>
          <w:u w:val="none"/>
          <w:lang w:eastAsia="fr-FR"/>
        </w:rPr>
      </w:pPr>
      <w:r w:rsidRPr="00D12E83">
        <w:rPr>
          <w:rFonts w:ascii="Comic Sans MS" w:eastAsia="Times New Roman" w:hAnsi="Comic Sans MS" w:cs="Times New Roman"/>
          <w:bCs w:val="0"/>
          <w:szCs w:val="24"/>
          <w:u w:val="none"/>
          <w:lang w:eastAsia="fr-FR"/>
        </w:rPr>
        <w:t xml:space="preserve">« Les </w:t>
      </w:r>
      <w:hyperlink r:id="rId12" w:history="1">
        <w:r w:rsidRPr="00D12E83">
          <w:rPr>
            <w:rFonts w:ascii="Comic Sans MS" w:eastAsia="Times New Roman" w:hAnsi="Comic Sans MS" w:cs="Times New Roman"/>
            <w:bCs w:val="0"/>
            <w:szCs w:val="24"/>
            <w:u w:val="none"/>
            <w:lang w:eastAsia="fr-FR"/>
          </w:rPr>
          <w:t>lois</w:t>
        </w:r>
      </w:hyperlink>
      <w:r w:rsidRPr="00D12E83">
        <w:rPr>
          <w:rFonts w:ascii="Comic Sans MS" w:eastAsia="Times New Roman" w:hAnsi="Comic Sans MS" w:cs="Times New Roman"/>
          <w:bCs w:val="0"/>
          <w:szCs w:val="24"/>
          <w:u w:val="none"/>
          <w:lang w:eastAsia="fr-FR"/>
        </w:rPr>
        <w:t xml:space="preserve"> sont </w:t>
      </w:r>
      <w:hyperlink r:id="rId13" w:history="1">
        <w:r w:rsidRPr="00D12E83">
          <w:rPr>
            <w:rFonts w:ascii="Comic Sans MS" w:eastAsia="Times New Roman" w:hAnsi="Comic Sans MS" w:cs="Times New Roman"/>
            <w:bCs w:val="0"/>
            <w:szCs w:val="24"/>
            <w:u w:val="none"/>
            <w:lang w:eastAsia="fr-FR"/>
          </w:rPr>
          <w:t>toujours</w:t>
        </w:r>
      </w:hyperlink>
      <w:r w:rsidRPr="00D12E83">
        <w:rPr>
          <w:rFonts w:ascii="Comic Sans MS" w:eastAsia="Times New Roman" w:hAnsi="Comic Sans MS" w:cs="Times New Roman"/>
          <w:bCs w:val="0"/>
          <w:szCs w:val="24"/>
          <w:u w:val="none"/>
          <w:lang w:eastAsia="fr-FR"/>
        </w:rPr>
        <w:t xml:space="preserve"> </w:t>
      </w:r>
      <w:hyperlink r:id="rId14" w:history="1">
        <w:r w:rsidRPr="00D12E83">
          <w:rPr>
            <w:rFonts w:ascii="Comic Sans MS" w:eastAsia="Times New Roman" w:hAnsi="Comic Sans MS" w:cs="Times New Roman"/>
            <w:bCs w:val="0"/>
            <w:szCs w:val="24"/>
            <w:u w:val="none"/>
            <w:lang w:eastAsia="fr-FR"/>
          </w:rPr>
          <w:t>utiles</w:t>
        </w:r>
      </w:hyperlink>
      <w:r w:rsidRPr="00D12E83">
        <w:rPr>
          <w:rFonts w:ascii="Comic Sans MS" w:eastAsia="Times New Roman" w:hAnsi="Comic Sans MS" w:cs="Times New Roman"/>
          <w:bCs w:val="0"/>
          <w:szCs w:val="24"/>
          <w:u w:val="none"/>
          <w:lang w:eastAsia="fr-FR"/>
        </w:rPr>
        <w:t xml:space="preserve"> à ceux qui </w:t>
      </w:r>
      <w:hyperlink r:id="rId15" w:history="1">
        <w:r w:rsidRPr="00D12E83">
          <w:rPr>
            <w:rFonts w:ascii="Comic Sans MS" w:eastAsia="Times New Roman" w:hAnsi="Comic Sans MS" w:cs="Times New Roman"/>
            <w:bCs w:val="0"/>
            <w:szCs w:val="24"/>
            <w:u w:val="none"/>
            <w:lang w:eastAsia="fr-FR"/>
          </w:rPr>
          <w:t>possèdent</w:t>
        </w:r>
      </w:hyperlink>
      <w:r w:rsidRPr="00D12E83">
        <w:rPr>
          <w:rFonts w:ascii="Comic Sans MS" w:eastAsia="Times New Roman" w:hAnsi="Comic Sans MS" w:cs="Times New Roman"/>
          <w:bCs w:val="0"/>
          <w:szCs w:val="24"/>
          <w:u w:val="none"/>
          <w:lang w:eastAsia="fr-FR"/>
        </w:rPr>
        <w:t xml:space="preserve"> et </w:t>
      </w:r>
      <w:hyperlink r:id="rId16" w:history="1">
        <w:r w:rsidRPr="00D12E83">
          <w:rPr>
            <w:rFonts w:ascii="Comic Sans MS" w:eastAsia="Times New Roman" w:hAnsi="Comic Sans MS" w:cs="Times New Roman"/>
            <w:bCs w:val="0"/>
            <w:szCs w:val="24"/>
            <w:u w:val="none"/>
            <w:lang w:eastAsia="fr-FR"/>
          </w:rPr>
          <w:t>nuisibles</w:t>
        </w:r>
      </w:hyperlink>
      <w:r w:rsidRPr="00D12E83">
        <w:rPr>
          <w:rFonts w:ascii="Comic Sans MS" w:eastAsia="Times New Roman" w:hAnsi="Comic Sans MS" w:cs="Times New Roman"/>
          <w:bCs w:val="0"/>
          <w:szCs w:val="24"/>
          <w:u w:val="none"/>
          <w:lang w:eastAsia="fr-FR"/>
        </w:rPr>
        <w:t xml:space="preserve"> à ceux qui n’ont </w:t>
      </w:r>
      <w:hyperlink r:id="rId17" w:history="1">
        <w:r w:rsidRPr="00D12E83">
          <w:rPr>
            <w:rFonts w:ascii="Comic Sans MS" w:eastAsia="Times New Roman" w:hAnsi="Comic Sans MS" w:cs="Times New Roman"/>
            <w:bCs w:val="0"/>
            <w:szCs w:val="24"/>
            <w:u w:val="none"/>
            <w:lang w:eastAsia="fr-FR"/>
          </w:rPr>
          <w:t>rien</w:t>
        </w:r>
      </w:hyperlink>
      <w:r w:rsidRPr="00D12E83">
        <w:rPr>
          <w:rFonts w:ascii="Comic Sans MS" w:eastAsia="Times New Roman" w:hAnsi="Comic Sans MS" w:cs="Times New Roman"/>
          <w:bCs w:val="0"/>
          <w:szCs w:val="24"/>
          <w:u w:val="none"/>
          <w:lang w:eastAsia="fr-FR"/>
        </w:rPr>
        <w:t>.  »</w:t>
      </w:r>
    </w:p>
    <w:p w:rsidR="00BA1257" w:rsidRPr="00BA1257" w:rsidRDefault="00BA1257" w:rsidP="00BA1257">
      <w:pPr>
        <w:rPr>
          <w:lang w:eastAsia="fr-FR"/>
        </w:rPr>
      </w:pPr>
    </w:p>
    <w:p w:rsidR="00BA1257" w:rsidRDefault="00BA1257" w:rsidP="00BA1257">
      <w:pPr>
        <w:pStyle w:val="NormalWeb"/>
        <w:spacing w:before="0" w:beforeAutospacing="0" w:after="0" w:afterAutospacing="0"/>
        <w:jc w:val="both"/>
        <w:rPr>
          <w:rFonts w:ascii="Comic Sans MS" w:hAnsi="Comic Sans MS"/>
        </w:rPr>
      </w:pPr>
      <w:r w:rsidRPr="00E910C6">
        <w:rPr>
          <w:rFonts w:ascii="Comic Sans MS" w:hAnsi="Comic Sans MS"/>
        </w:rPr>
        <w:t>Oui nous sommes en période électorale et les salariés doivent se faire entendre, sur la base de leur</w:t>
      </w:r>
      <w:r w:rsidR="00784098">
        <w:rPr>
          <w:rFonts w:ascii="Comic Sans MS" w:hAnsi="Comic Sans MS"/>
        </w:rPr>
        <w:t>s</w:t>
      </w:r>
      <w:r w:rsidRPr="00E910C6">
        <w:rPr>
          <w:rFonts w:ascii="Comic Sans MS" w:hAnsi="Comic Sans MS"/>
        </w:rPr>
        <w:t xml:space="preserve"> revendicatio</w:t>
      </w:r>
      <w:r>
        <w:rPr>
          <w:rFonts w:ascii="Comic Sans MS" w:hAnsi="Comic Sans MS"/>
        </w:rPr>
        <w:t xml:space="preserve">ns pour qu’elles soient prises </w:t>
      </w:r>
      <w:r w:rsidRPr="00E910C6">
        <w:rPr>
          <w:rFonts w:ascii="Comic Sans MS" w:hAnsi="Comic Sans MS"/>
        </w:rPr>
        <w:t>e</w:t>
      </w:r>
      <w:r>
        <w:rPr>
          <w:rFonts w:ascii="Comic Sans MS" w:hAnsi="Comic Sans MS"/>
        </w:rPr>
        <w:t>n</w:t>
      </w:r>
      <w:r w:rsidRPr="00E910C6">
        <w:rPr>
          <w:rFonts w:ascii="Comic Sans MS" w:hAnsi="Comic Sans MS"/>
        </w:rPr>
        <w:t xml:space="preserve"> compte, traitées et considérées. Nous ne voulons pas d’un débat sur le sexe des anges et autres </w:t>
      </w:r>
      <w:r w:rsidRPr="00BA1257">
        <w:rPr>
          <w:rFonts w:ascii="Comic Sans MS" w:hAnsi="Comic Sans MS"/>
        </w:rPr>
        <w:t xml:space="preserve">fioritures dont nous </w:t>
      </w:r>
      <w:proofErr w:type="gramStart"/>
      <w:r w:rsidRPr="00BA1257">
        <w:rPr>
          <w:rFonts w:ascii="Comic Sans MS" w:hAnsi="Comic Sans MS"/>
        </w:rPr>
        <w:t>abreuvent</w:t>
      </w:r>
      <w:proofErr w:type="gramEnd"/>
      <w:r w:rsidRPr="00BA1257">
        <w:rPr>
          <w:rFonts w:ascii="Comic Sans MS" w:hAnsi="Comic Sans MS"/>
        </w:rPr>
        <w:t xml:space="preserve"> les médias. </w:t>
      </w:r>
    </w:p>
    <w:p w:rsidR="00BA1257" w:rsidRDefault="00BA1257" w:rsidP="00BA1257">
      <w:pPr>
        <w:pStyle w:val="NormalWeb"/>
        <w:jc w:val="both"/>
        <w:rPr>
          <w:rFonts w:ascii="Comic Sans MS" w:hAnsi="Comic Sans MS"/>
        </w:rPr>
      </w:pPr>
      <w:r>
        <w:rPr>
          <w:rFonts w:ascii="Comic Sans MS" w:hAnsi="Comic Sans MS"/>
        </w:rPr>
        <w:t xml:space="preserve">Il n’y a plus de temps à perdre. </w:t>
      </w:r>
      <w:r w:rsidRPr="00BF26E1">
        <w:rPr>
          <w:rFonts w:ascii="Comic Sans MS" w:hAnsi="Comic Sans MS"/>
        </w:rPr>
        <w:t xml:space="preserve">La rue doit s’emparer de ce moment important dans la vie du pays pour faire </w:t>
      </w:r>
      <w:r>
        <w:rPr>
          <w:rFonts w:ascii="Comic Sans MS" w:hAnsi="Comic Sans MS"/>
        </w:rPr>
        <w:t>parler et vivre</w:t>
      </w:r>
      <w:r w:rsidRPr="00BF26E1">
        <w:rPr>
          <w:rFonts w:ascii="Comic Sans MS" w:hAnsi="Comic Sans MS"/>
        </w:rPr>
        <w:t xml:space="preserve"> ses aspirations, pour un meilleur partage des richesses, pour que l’homme, le citoyen, son environnement, son bien-être au travail et dans la vie  soit remis au centre des débats.</w:t>
      </w:r>
    </w:p>
    <w:p w:rsidR="003271B6" w:rsidRDefault="003271B6" w:rsidP="00BA1257">
      <w:pPr>
        <w:pStyle w:val="NormalWeb"/>
        <w:jc w:val="both"/>
        <w:rPr>
          <w:rFonts w:ascii="Comic Sans MS" w:hAnsi="Comic Sans MS"/>
        </w:rPr>
      </w:pPr>
    </w:p>
    <w:p w:rsidR="003271B6" w:rsidRDefault="003271B6" w:rsidP="00BA1257">
      <w:pPr>
        <w:pStyle w:val="NormalWeb"/>
        <w:jc w:val="both"/>
        <w:rPr>
          <w:rFonts w:ascii="Comic Sans MS" w:hAnsi="Comic Sans MS"/>
        </w:rPr>
      </w:pPr>
      <w:r>
        <w:rPr>
          <w:rFonts w:ascii="Comic Sans MS" w:hAnsi="Comic Sans MS"/>
        </w:rPr>
        <w:t xml:space="preserve">Suit : </w:t>
      </w:r>
    </w:p>
    <w:p w:rsidR="003271B6" w:rsidRPr="00BF26E1" w:rsidRDefault="003271B6" w:rsidP="00BA1257">
      <w:pPr>
        <w:pStyle w:val="NormalWeb"/>
        <w:jc w:val="both"/>
        <w:rPr>
          <w:rFonts w:ascii="Comic Sans MS" w:hAnsi="Comic Sans MS"/>
        </w:rPr>
      </w:pPr>
      <w:r>
        <w:rPr>
          <w:rFonts w:ascii="Comic Sans MS" w:hAnsi="Comic Sans MS"/>
        </w:rPr>
        <w:t xml:space="preserve">Intervention sur </w:t>
      </w:r>
      <w:proofErr w:type="spellStart"/>
      <w:r>
        <w:rPr>
          <w:rFonts w:ascii="Comic Sans MS" w:hAnsi="Comic Sans MS"/>
        </w:rPr>
        <w:t>Imérys</w:t>
      </w:r>
      <w:proofErr w:type="spellEnd"/>
      <w:r>
        <w:rPr>
          <w:rFonts w:ascii="Comic Sans MS" w:hAnsi="Comic Sans MS"/>
        </w:rPr>
        <w:t xml:space="preserve"> tuilerie de </w:t>
      </w:r>
      <w:proofErr w:type="spellStart"/>
      <w:r>
        <w:rPr>
          <w:rFonts w:ascii="Comic Sans MS" w:hAnsi="Comic Sans MS"/>
        </w:rPr>
        <w:t>Blajan</w:t>
      </w:r>
      <w:proofErr w:type="spellEnd"/>
      <w:r>
        <w:rPr>
          <w:rFonts w:ascii="Comic Sans MS" w:hAnsi="Comic Sans MS"/>
        </w:rPr>
        <w:t xml:space="preserve">  et situation santé Hôpital suite à la rencontre avec Chastel Directeur  de l’ARS </w:t>
      </w:r>
    </w:p>
    <w:p w:rsidR="00BF26E1" w:rsidRPr="00BF26E1" w:rsidRDefault="00BF26E1" w:rsidP="00BF26E1">
      <w:pPr>
        <w:jc w:val="left"/>
        <w:rPr>
          <w:rFonts w:ascii="Comic Sans MS" w:hAnsi="Comic Sans MS"/>
          <w:sz w:val="24"/>
          <w:szCs w:val="24"/>
        </w:rPr>
      </w:pPr>
      <w:bookmarkStart w:id="0" w:name="_GoBack"/>
      <w:bookmarkEnd w:id="0"/>
    </w:p>
    <w:sectPr w:rsidR="00BF26E1" w:rsidRPr="00BF26E1" w:rsidSect="00C644A7">
      <w:footerReference w:type="default" r:id="rId18"/>
      <w:pgSz w:w="11906" w:h="16838"/>
      <w:pgMar w:top="568" w:right="424"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5D" w:rsidRDefault="00993B5D" w:rsidP="00BF26E1">
      <w:r>
        <w:separator/>
      </w:r>
    </w:p>
  </w:endnote>
  <w:endnote w:type="continuationSeparator" w:id="0">
    <w:p w:rsidR="00993B5D" w:rsidRDefault="00993B5D" w:rsidP="00BF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41"/>
      <w:docPartObj>
        <w:docPartGallery w:val="Page Numbers (Bottom of Page)"/>
        <w:docPartUnique/>
      </w:docPartObj>
    </w:sdtPr>
    <w:sdtEndPr/>
    <w:sdtContent>
      <w:p w:rsidR="00BF26E1" w:rsidRDefault="00E20FFA">
        <w:pPr>
          <w:pStyle w:val="Pieddepage"/>
          <w:jc w:val="center"/>
        </w:pPr>
        <w:r>
          <w:fldChar w:fldCharType="begin"/>
        </w:r>
        <w:r>
          <w:instrText xml:space="preserve"> PAGE   \* MERGEFORMAT </w:instrText>
        </w:r>
        <w:r>
          <w:fldChar w:fldCharType="separate"/>
        </w:r>
        <w:r w:rsidR="003271B6">
          <w:rPr>
            <w:noProof/>
          </w:rPr>
          <w:t>3</w:t>
        </w:r>
        <w:r>
          <w:rPr>
            <w:noProof/>
          </w:rPr>
          <w:fldChar w:fldCharType="end"/>
        </w:r>
      </w:p>
    </w:sdtContent>
  </w:sdt>
  <w:p w:rsidR="00BF26E1" w:rsidRDefault="00BF26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5D" w:rsidRDefault="00993B5D" w:rsidP="00BF26E1">
      <w:r>
        <w:separator/>
      </w:r>
    </w:p>
  </w:footnote>
  <w:footnote w:type="continuationSeparator" w:id="0">
    <w:p w:rsidR="00993B5D" w:rsidRDefault="00993B5D" w:rsidP="00BF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E1"/>
    <w:rsid w:val="000A283D"/>
    <w:rsid w:val="000F1CB8"/>
    <w:rsid w:val="001110B5"/>
    <w:rsid w:val="00132B2E"/>
    <w:rsid w:val="003271B6"/>
    <w:rsid w:val="003C7E15"/>
    <w:rsid w:val="003F4F6B"/>
    <w:rsid w:val="0041073A"/>
    <w:rsid w:val="00552AD4"/>
    <w:rsid w:val="005D4310"/>
    <w:rsid w:val="00654BDF"/>
    <w:rsid w:val="00784098"/>
    <w:rsid w:val="00893E16"/>
    <w:rsid w:val="008F00E4"/>
    <w:rsid w:val="00993B5D"/>
    <w:rsid w:val="00AA134C"/>
    <w:rsid w:val="00AD2FF8"/>
    <w:rsid w:val="00B03DF3"/>
    <w:rsid w:val="00BA1257"/>
    <w:rsid w:val="00BF26E1"/>
    <w:rsid w:val="00C27C89"/>
    <w:rsid w:val="00C644A7"/>
    <w:rsid w:val="00CF49FF"/>
    <w:rsid w:val="00D12E83"/>
    <w:rsid w:val="00D46601"/>
    <w:rsid w:val="00E20FFA"/>
    <w:rsid w:val="00E45ECA"/>
    <w:rsid w:val="00EA68FD"/>
    <w:rsid w:val="00EC50B2"/>
    <w:rsid w:val="00F70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character" w:styleId="lev">
    <w:name w:val="Strong"/>
    <w:basedOn w:val="Policepardfaut"/>
    <w:uiPriority w:val="22"/>
    <w:qFormat/>
    <w:rsid w:val="00BF26E1"/>
    <w:rPr>
      <w:b/>
      <w:bCs/>
    </w:rPr>
  </w:style>
  <w:style w:type="paragraph" w:styleId="NormalWeb">
    <w:name w:val="Normal (Web)"/>
    <w:basedOn w:val="Normal"/>
    <w:uiPriority w:val="99"/>
    <w:unhideWhenUsed/>
    <w:rsid w:val="00BF26E1"/>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26E1"/>
    <w:rPr>
      <w:i/>
      <w:iCs/>
    </w:rPr>
  </w:style>
  <w:style w:type="paragraph" w:customStyle="1" w:styleId="Default">
    <w:name w:val="Default"/>
    <w:rsid w:val="00BF26E1"/>
    <w:pPr>
      <w:autoSpaceDE w:val="0"/>
      <w:autoSpaceDN w:val="0"/>
      <w:adjustRightInd w:val="0"/>
      <w:jc w:val="left"/>
    </w:pPr>
    <w:rPr>
      <w:rFonts w:ascii="Arial" w:hAnsi="Arial" w:cs="Arial"/>
      <w:color w:val="000000"/>
      <w:sz w:val="24"/>
      <w:szCs w:val="24"/>
    </w:rPr>
  </w:style>
  <w:style w:type="paragraph" w:styleId="En-tte">
    <w:name w:val="header"/>
    <w:basedOn w:val="Normal"/>
    <w:link w:val="En-tteCar"/>
    <w:uiPriority w:val="99"/>
    <w:semiHidden/>
    <w:unhideWhenUsed/>
    <w:rsid w:val="00BF26E1"/>
    <w:pPr>
      <w:tabs>
        <w:tab w:val="center" w:pos="4536"/>
        <w:tab w:val="right" w:pos="9072"/>
      </w:tabs>
    </w:pPr>
  </w:style>
  <w:style w:type="character" w:customStyle="1" w:styleId="En-tteCar">
    <w:name w:val="En-tête Car"/>
    <w:basedOn w:val="Policepardfaut"/>
    <w:link w:val="En-tte"/>
    <w:uiPriority w:val="99"/>
    <w:semiHidden/>
    <w:rsid w:val="00BF26E1"/>
  </w:style>
  <w:style w:type="paragraph" w:styleId="Pieddepage">
    <w:name w:val="footer"/>
    <w:basedOn w:val="Normal"/>
    <w:link w:val="PieddepageCar"/>
    <w:uiPriority w:val="99"/>
    <w:unhideWhenUsed/>
    <w:rsid w:val="00BF26E1"/>
    <w:pPr>
      <w:tabs>
        <w:tab w:val="center" w:pos="4536"/>
        <w:tab w:val="right" w:pos="9072"/>
      </w:tabs>
    </w:pPr>
  </w:style>
  <w:style w:type="character" w:customStyle="1" w:styleId="PieddepageCar">
    <w:name w:val="Pied de page Car"/>
    <w:basedOn w:val="Policepardfaut"/>
    <w:link w:val="Pieddepage"/>
    <w:uiPriority w:val="99"/>
    <w:rsid w:val="00BF26E1"/>
  </w:style>
  <w:style w:type="character" w:styleId="Lienhypertexte">
    <w:name w:val="Hyperlink"/>
    <w:basedOn w:val="Policepardfaut"/>
    <w:uiPriority w:val="99"/>
    <w:semiHidden/>
    <w:unhideWhenUsed/>
    <w:rsid w:val="00D12E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character" w:styleId="lev">
    <w:name w:val="Strong"/>
    <w:basedOn w:val="Policepardfaut"/>
    <w:uiPriority w:val="22"/>
    <w:qFormat/>
    <w:rsid w:val="00BF26E1"/>
    <w:rPr>
      <w:b/>
      <w:bCs/>
    </w:rPr>
  </w:style>
  <w:style w:type="paragraph" w:styleId="NormalWeb">
    <w:name w:val="Normal (Web)"/>
    <w:basedOn w:val="Normal"/>
    <w:uiPriority w:val="99"/>
    <w:unhideWhenUsed/>
    <w:rsid w:val="00BF26E1"/>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26E1"/>
    <w:rPr>
      <w:i/>
      <w:iCs/>
    </w:rPr>
  </w:style>
  <w:style w:type="paragraph" w:customStyle="1" w:styleId="Default">
    <w:name w:val="Default"/>
    <w:rsid w:val="00BF26E1"/>
    <w:pPr>
      <w:autoSpaceDE w:val="0"/>
      <w:autoSpaceDN w:val="0"/>
      <w:adjustRightInd w:val="0"/>
      <w:jc w:val="left"/>
    </w:pPr>
    <w:rPr>
      <w:rFonts w:ascii="Arial" w:hAnsi="Arial" w:cs="Arial"/>
      <w:color w:val="000000"/>
      <w:sz w:val="24"/>
      <w:szCs w:val="24"/>
    </w:rPr>
  </w:style>
  <w:style w:type="paragraph" w:styleId="En-tte">
    <w:name w:val="header"/>
    <w:basedOn w:val="Normal"/>
    <w:link w:val="En-tteCar"/>
    <w:uiPriority w:val="99"/>
    <w:semiHidden/>
    <w:unhideWhenUsed/>
    <w:rsid w:val="00BF26E1"/>
    <w:pPr>
      <w:tabs>
        <w:tab w:val="center" w:pos="4536"/>
        <w:tab w:val="right" w:pos="9072"/>
      </w:tabs>
    </w:pPr>
  </w:style>
  <w:style w:type="character" w:customStyle="1" w:styleId="En-tteCar">
    <w:name w:val="En-tête Car"/>
    <w:basedOn w:val="Policepardfaut"/>
    <w:link w:val="En-tte"/>
    <w:uiPriority w:val="99"/>
    <w:semiHidden/>
    <w:rsid w:val="00BF26E1"/>
  </w:style>
  <w:style w:type="paragraph" w:styleId="Pieddepage">
    <w:name w:val="footer"/>
    <w:basedOn w:val="Normal"/>
    <w:link w:val="PieddepageCar"/>
    <w:uiPriority w:val="99"/>
    <w:unhideWhenUsed/>
    <w:rsid w:val="00BF26E1"/>
    <w:pPr>
      <w:tabs>
        <w:tab w:val="center" w:pos="4536"/>
        <w:tab w:val="right" w:pos="9072"/>
      </w:tabs>
    </w:pPr>
  </w:style>
  <w:style w:type="character" w:customStyle="1" w:styleId="PieddepageCar">
    <w:name w:val="Pied de page Car"/>
    <w:basedOn w:val="Policepardfaut"/>
    <w:link w:val="Pieddepage"/>
    <w:uiPriority w:val="99"/>
    <w:rsid w:val="00BF26E1"/>
  </w:style>
  <w:style w:type="character" w:styleId="Lienhypertexte">
    <w:name w:val="Hyperlink"/>
    <w:basedOn w:val="Policepardfaut"/>
    <w:uiPriority w:val="99"/>
    <w:semiHidden/>
    <w:unhideWhenUsed/>
    <w:rsid w:val="00D12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2076">
      <w:bodyDiv w:val="1"/>
      <w:marLeft w:val="0"/>
      <w:marRight w:val="0"/>
      <w:marTop w:val="0"/>
      <w:marBottom w:val="0"/>
      <w:divBdr>
        <w:top w:val="none" w:sz="0" w:space="0" w:color="auto"/>
        <w:left w:val="none" w:sz="0" w:space="0" w:color="auto"/>
        <w:bottom w:val="none" w:sz="0" w:space="0" w:color="auto"/>
        <w:right w:val="none" w:sz="0" w:space="0" w:color="auto"/>
      </w:divBdr>
    </w:div>
    <w:div w:id="536162421">
      <w:bodyDiv w:val="1"/>
      <w:marLeft w:val="0"/>
      <w:marRight w:val="0"/>
      <w:marTop w:val="0"/>
      <w:marBottom w:val="0"/>
      <w:divBdr>
        <w:top w:val="none" w:sz="0" w:space="0" w:color="auto"/>
        <w:left w:val="none" w:sz="0" w:space="0" w:color="auto"/>
        <w:bottom w:val="none" w:sz="0" w:space="0" w:color="auto"/>
        <w:right w:val="none" w:sz="0" w:space="0" w:color="auto"/>
      </w:divBdr>
    </w:div>
    <w:div w:id="9869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corrompt" TargetMode="External"/><Relationship Id="rId13" Type="http://schemas.openxmlformats.org/officeDocument/2006/relationships/hyperlink" Target="http://www.evene.fr/citations/mot.php?mot=toujou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ene.fr/citations/mot.php?mot=jamais" TargetMode="External"/><Relationship Id="rId12" Type="http://schemas.openxmlformats.org/officeDocument/2006/relationships/hyperlink" Target="http://www.evene.fr/citations/mot.php?mot=lois" TargetMode="External"/><Relationship Id="rId17" Type="http://schemas.openxmlformats.org/officeDocument/2006/relationships/hyperlink" Target="http://www.evene.fr/citations/mot.php?mot=rien" TargetMode="External"/><Relationship Id="rId2" Type="http://schemas.microsoft.com/office/2007/relationships/stylesWithEffects" Target="stylesWithEffects.xml"/><Relationship Id="rId16" Type="http://schemas.openxmlformats.org/officeDocument/2006/relationships/hyperlink" Target="http://www.evene.fr/citations/mot.php?mot=nuisibl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vene.fr/citations/mot.php?mot=trompe" TargetMode="External"/><Relationship Id="rId5" Type="http://schemas.openxmlformats.org/officeDocument/2006/relationships/footnotes" Target="footnotes.xml"/><Relationship Id="rId15" Type="http://schemas.openxmlformats.org/officeDocument/2006/relationships/hyperlink" Target="http://www.evene.fr/citations/mot.php?mot=possedent" TargetMode="External"/><Relationship Id="rId10" Type="http://schemas.openxmlformats.org/officeDocument/2006/relationships/hyperlink" Target="http://www.evene.fr/citations/mot.php?mot=souv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ene.fr/citations/mot.php?mot=peuple" TargetMode="External"/><Relationship Id="rId14" Type="http://schemas.openxmlformats.org/officeDocument/2006/relationships/hyperlink" Target="http://www.evene.fr/citations/mot.php?mot=uti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Bernard Ducasse</cp:lastModifiedBy>
  <cp:revision>5</cp:revision>
  <dcterms:created xsi:type="dcterms:W3CDTF">2012-02-29T09:50:00Z</dcterms:created>
  <dcterms:modified xsi:type="dcterms:W3CDTF">2012-02-29T10:01:00Z</dcterms:modified>
</cp:coreProperties>
</file>