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6" w:rsidRPr="00A52728" w:rsidRDefault="00A52728">
      <w:pPr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1FE8C699" wp14:editId="264E27AD">
            <wp:extent cx="2095500" cy="438150"/>
            <wp:effectExtent l="0" t="0" r="0" b="0"/>
            <wp:docPr id="3" name="Image 3" descr="http://www.ladepeche.fr/images/header/logo_d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depeche.fr/images/header/logo_dd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6" w:history="1">
        <w:r w:rsidRPr="00A52728">
          <w:rPr>
            <w:rStyle w:val="Lienhypertexte"/>
            <w:sz w:val="16"/>
          </w:rPr>
          <w:t>http://www.ladepeche.fr/article/2016/09/15/2418834-la-cgt-en-campagne.html</w:t>
        </w:r>
      </w:hyperlink>
    </w:p>
    <w:p w:rsidR="00A52728" w:rsidRDefault="00A52728"/>
    <w:p w:rsidR="00A52728" w:rsidRPr="00A52728" w:rsidRDefault="00A52728" w:rsidP="00A5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191250" cy="3333750"/>
            <wp:effectExtent l="0" t="0" r="0" b="0"/>
            <wp:docPr id="2" name="Image 2" descr="Les militants CGT ont bravé le mauvais temps./ Photo DDM, Nelly Fual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militants CGT ont bravé le mauvais temps./ Photo DDM, Nelly Fuald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2728" w:rsidRPr="00A52728" w:rsidRDefault="00A52728" w:rsidP="00A5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>Les militants CGT ont bravé le mauvais temps</w:t>
      </w:r>
      <w:proofErr w:type="gramStart"/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>./</w:t>
      </w:r>
      <w:proofErr w:type="gramEnd"/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Photo DDM, Nelly </w:t>
      </w:r>
      <w:proofErr w:type="spellStart"/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>Fualdes</w:t>
      </w:r>
      <w:proofErr w:type="spellEnd"/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52728" w:rsidRPr="00A52728" w:rsidRDefault="00A52728" w:rsidP="00A5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>Du 28 novembre au 12 décembre prochains, les salariés des très petites entreprises (TPE) et les employés à domicile seront appelés à voter pour le syndicat de leur choix qui les représentera dans la négociation collective de leurs conditions de travail.</w:t>
      </w:r>
    </w:p>
    <w:p w:rsidR="00A52728" w:rsidRPr="00A52728" w:rsidRDefault="00A52728" w:rsidP="00A5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Hier, la CGT a lancé la campagne à </w:t>
      </w:r>
      <w:hyperlink r:id="rId8" w:history="1">
        <w:r w:rsidRPr="00A52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Saint-Gaudens</w:t>
        </w:r>
      </w:hyperlink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>, par une distribution de tracts devant la Poste et dans les commerces «où les salariés isolés sont devenus majoritaires», note Bernard Ducasse.</w:t>
      </w:r>
    </w:p>
    <w:p w:rsidR="00A52728" w:rsidRPr="00A52728" w:rsidRDefault="00A52728" w:rsidP="00A5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l'occasion, la délégation locale était renforcée par une caravane régionale, qui entamait par la cité </w:t>
      </w:r>
      <w:proofErr w:type="spellStart"/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>commingeoise</w:t>
      </w:r>
      <w:proofErr w:type="spellEnd"/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tournée dans les principales villes de l'ancienne région Midi-Pyrénées.</w:t>
      </w:r>
    </w:p>
    <w:p w:rsidR="00A52728" w:rsidRPr="00A52728" w:rsidRDefault="00A52728" w:rsidP="00A5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>«Ce vote permettra aux salariés de déterminer la représentativité des organisations syndicales, dans des négociations comme celle sur le travail le dimanche», explique le syndicaliste.</w:t>
      </w:r>
    </w:p>
    <w:p w:rsidR="00A52728" w:rsidRPr="00A52728" w:rsidRDefault="00A52728" w:rsidP="00A5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>La campagne se poursuivra jusqu'à fin novembre, à Boulogne, Montréjeau, Salies-du-Salat ou encore Luchon.</w:t>
      </w:r>
    </w:p>
    <w:p w:rsidR="00A52728" w:rsidRPr="00A52728" w:rsidRDefault="00A52728" w:rsidP="00A527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5272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Manifestation aujourd'hui</w:t>
      </w:r>
    </w:p>
    <w:p w:rsidR="00A52728" w:rsidRPr="00A52728" w:rsidRDefault="00A52728" w:rsidP="00A5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728">
        <w:rPr>
          <w:rFonts w:ascii="Times New Roman" w:eastAsia="Times New Roman" w:hAnsi="Times New Roman" w:cs="Times New Roman"/>
          <w:sz w:val="24"/>
          <w:szCs w:val="24"/>
          <w:lang w:eastAsia="fr-FR"/>
        </w:rPr>
        <w:t>La CGT appelle à un rassemblement aujourd'hui à 17 heures place J.-Jaurès à St-Gaudens, dans le cadre de la mobilisation nationale pour l'abrogation de la loi travail.</w:t>
      </w:r>
    </w:p>
    <w:p w:rsidR="00A52728" w:rsidRDefault="00A52728"/>
    <w:sectPr w:rsidR="00A52728" w:rsidSect="00A5272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28"/>
    <w:rsid w:val="00A52728"/>
    <w:rsid w:val="00BB6C6F"/>
    <w:rsid w:val="00F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52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272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52728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A52728"/>
  </w:style>
  <w:style w:type="paragraph" w:styleId="Textedebulles">
    <w:name w:val="Balloon Text"/>
    <w:basedOn w:val="Normal"/>
    <w:link w:val="TextedebullesCar"/>
    <w:uiPriority w:val="99"/>
    <w:semiHidden/>
    <w:unhideWhenUsed/>
    <w:rsid w:val="00A5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52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272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5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52728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A52728"/>
  </w:style>
  <w:style w:type="paragraph" w:styleId="Textedebulles">
    <w:name w:val="Balloon Text"/>
    <w:basedOn w:val="Normal"/>
    <w:link w:val="TextedebullesCar"/>
    <w:uiPriority w:val="99"/>
    <w:semiHidden/>
    <w:unhideWhenUsed/>
    <w:rsid w:val="00A5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epeche.fr/communes/saint-gaudens,3148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depeche.fr/article/2016/09/15/2418834-la-cgt-en-campagne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Bernard Ducasse</cp:lastModifiedBy>
  <cp:revision>2</cp:revision>
  <dcterms:created xsi:type="dcterms:W3CDTF">2016-09-17T19:05:00Z</dcterms:created>
  <dcterms:modified xsi:type="dcterms:W3CDTF">2016-09-17T19:08:00Z</dcterms:modified>
</cp:coreProperties>
</file>