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0B" w:rsidRPr="00EC110B" w:rsidRDefault="00EC110B" w:rsidP="00EC1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1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le 01/12/2016 à 03:49, Mis à jour le 01/12/2016 à 09:00 </w:t>
      </w:r>
    </w:p>
    <w:p w:rsidR="00EC110B" w:rsidRPr="00EC110B" w:rsidRDefault="00EC110B" w:rsidP="00EC11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C11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Les syndicats manifestent pour les services publics</w:t>
      </w:r>
    </w:p>
    <w:p w:rsidR="00EC110B" w:rsidRPr="00EC110B" w:rsidRDefault="00EC110B" w:rsidP="00EC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10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B474356" wp14:editId="47EEF390">
            <wp:extent cx="6191250" cy="3333750"/>
            <wp:effectExtent l="0" t="0" r="0" b="0"/>
            <wp:docPr id="1" name="Image 1" descr="Mobilisation générale devant la communauté de communes./D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isation générale devant la communauté de communes./D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0B" w:rsidRPr="00EC110B" w:rsidRDefault="00EC110B" w:rsidP="00EC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10B">
        <w:rPr>
          <w:rFonts w:ascii="Times New Roman" w:eastAsia="Times New Roman" w:hAnsi="Times New Roman" w:cs="Times New Roman"/>
          <w:sz w:val="24"/>
          <w:szCs w:val="24"/>
          <w:lang w:eastAsia="fr-FR"/>
        </w:rPr>
        <w:t>Mobilisation générale devant la communauté de communes</w:t>
      </w:r>
      <w:proofErr w:type="gramStart"/>
      <w:r w:rsidRPr="00EC110B">
        <w:rPr>
          <w:rFonts w:ascii="Times New Roman" w:eastAsia="Times New Roman" w:hAnsi="Times New Roman" w:cs="Times New Roman"/>
          <w:sz w:val="24"/>
          <w:szCs w:val="24"/>
          <w:lang w:eastAsia="fr-FR"/>
        </w:rPr>
        <w:t>./</w:t>
      </w:r>
      <w:proofErr w:type="gramEnd"/>
      <w:r w:rsidRPr="00EC11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DDM </w:t>
      </w:r>
    </w:p>
    <w:p w:rsidR="00EC110B" w:rsidRPr="00EC110B" w:rsidRDefault="00EC110B" w:rsidP="00EC1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10B">
        <w:rPr>
          <w:rFonts w:ascii="Times New Roman" w:eastAsia="Times New Roman" w:hAnsi="Times New Roman" w:cs="Times New Roman"/>
          <w:sz w:val="24"/>
          <w:szCs w:val="24"/>
          <w:lang w:eastAsia="fr-FR"/>
        </w:rPr>
        <w:t>Mardi avait lieu une journée de mobilisation nationale intersyndicale, les Commingeois n'ont pas raté cette occasion.</w:t>
      </w:r>
    </w:p>
    <w:p w:rsidR="00EC110B" w:rsidRPr="00EC110B" w:rsidRDefault="00EC110B" w:rsidP="00EC1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1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le plus gros dossier du jour est la fermeture de la maison de retraite de Barbazan, trois actions symboliques ont été menées à </w:t>
      </w:r>
      <w:hyperlink r:id="rId7" w:history="1">
        <w:r w:rsidRPr="00EC1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Saint-Gaudens</w:t>
        </w:r>
      </w:hyperlink>
      <w:r w:rsidRPr="00EC11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Bernard Ducasse, secrétaire de l'union locale CGT était présent sur toutes les mobilisations de la journée : «Ce matin nous sommes allés devant l'hôtel des impôts, ce sont eux qui représentent la redistribution. </w:t>
      </w:r>
      <w:proofErr w:type="spellStart"/>
      <w:r w:rsidRPr="00EC110B">
        <w:rPr>
          <w:rFonts w:ascii="Times New Roman" w:eastAsia="Times New Roman" w:hAnsi="Times New Roman" w:cs="Times New Roman"/>
          <w:sz w:val="24"/>
          <w:szCs w:val="24"/>
          <w:lang w:eastAsia="fr-FR"/>
        </w:rPr>
        <w:t>En suite</w:t>
      </w:r>
      <w:proofErr w:type="spellEnd"/>
      <w:r w:rsidRPr="00EC11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sommes partis à Barbazan pour lutter contre la fermeture de l'EHPAD. Nous revoilà à Saint-Gaudens, devant la communauté de communes, pour exprimer nos inquiétudes par rapport à la fusion intercommunale. Beaucoup de salariés sont inquiets, nous exigeons qu'il n'y ait pas de suppressions de postes ou de baisses des revenus. Nous concluons la journée devant la sous-préfecture qui est l'institution qui représente l'État».</w:t>
      </w:r>
    </w:p>
    <w:p w:rsidR="00EC110B" w:rsidRPr="00EC110B" w:rsidRDefault="00EC110B" w:rsidP="00EC1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EC110B">
        <w:rPr>
          <w:rFonts w:ascii="Times New Roman" w:eastAsia="Times New Roman" w:hAnsi="Times New Roman" w:cs="Times New Roman"/>
          <w:sz w:val="24"/>
          <w:szCs w:val="24"/>
          <w:lang w:eastAsia="fr-FR"/>
        </w:rPr>
        <w:t>Engagés pour sauver les services publics en zone rurale, sur le Comminges, leur inquiétude est forte : «Il y a une menace permanente sur le service postal, l'hôpital, les collectivités. On assiste à une privatisation rampante de tous ces services et ce n'est pas acceptable. Cela n'a aucune logique, il a été prouvé que les services publics coûtent moins cher que les services privés. Ce sont toujours les mêmes qui s'enrichissent sur le dos des autres» exprime Bernard Ducasse. Prêts à ne rien lâcher, les syndicats du Comminges vont continuer de se battre.</w:t>
      </w:r>
    </w:p>
    <w:p w:rsidR="00F43266" w:rsidRDefault="00F43266"/>
    <w:sectPr w:rsidR="00F4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D1E"/>
    <w:multiLevelType w:val="multilevel"/>
    <w:tmpl w:val="931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91F86"/>
    <w:multiLevelType w:val="multilevel"/>
    <w:tmpl w:val="0DF8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0B"/>
    <w:rsid w:val="00481AA3"/>
    <w:rsid w:val="00BB6C6F"/>
    <w:rsid w:val="00EC110B"/>
    <w:rsid w:val="00F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C1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1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C11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C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C1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1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C11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C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4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depeche.fr/communes/saint-gaudens,314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Bernard Ducasse</cp:lastModifiedBy>
  <cp:revision>2</cp:revision>
  <dcterms:created xsi:type="dcterms:W3CDTF">2016-12-01T19:35:00Z</dcterms:created>
  <dcterms:modified xsi:type="dcterms:W3CDTF">2016-12-01T19:37:00Z</dcterms:modified>
</cp:coreProperties>
</file>